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6A3FC" w14:textId="000B8F54" w:rsidR="00B4745F" w:rsidRPr="00FB5F15" w:rsidRDefault="0029625B" w:rsidP="0029625B">
      <w:pPr>
        <w:spacing w:line="360" w:lineRule="auto"/>
        <w:rPr>
          <w:rFonts w:ascii="Arial" w:hAnsi="Arial" w:cs="Arial"/>
          <w:b/>
          <w:snapToGrid w:val="0"/>
          <w:sz w:val="20"/>
          <w:szCs w:val="20"/>
        </w:rPr>
      </w:pP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sidR="00B4745F" w:rsidRPr="00FB5F15">
        <w:rPr>
          <w:rFonts w:ascii="Arial" w:hAnsi="Arial" w:cs="Arial"/>
          <w:b/>
          <w:snapToGrid w:val="0"/>
          <w:sz w:val="20"/>
          <w:szCs w:val="20"/>
        </w:rPr>
        <w:t>UMOWA</w:t>
      </w:r>
      <w:r w:rsidR="0028213C" w:rsidRPr="00FB5F15">
        <w:rPr>
          <w:rFonts w:ascii="Arial" w:hAnsi="Arial" w:cs="Arial"/>
          <w:b/>
          <w:snapToGrid w:val="0"/>
          <w:sz w:val="20"/>
          <w:szCs w:val="20"/>
        </w:rPr>
        <w:t xml:space="preserve"> </w:t>
      </w:r>
      <w:r>
        <w:rPr>
          <w:rFonts w:ascii="Arial" w:hAnsi="Arial" w:cs="Arial"/>
          <w:b/>
          <w:snapToGrid w:val="0"/>
          <w:sz w:val="20"/>
          <w:szCs w:val="20"/>
        </w:rPr>
        <w:t xml:space="preserve">nr  </w:t>
      </w:r>
      <w:r w:rsidR="00931EF8">
        <w:rPr>
          <w:rFonts w:ascii="Arial" w:hAnsi="Arial" w:cs="Arial"/>
          <w:b/>
          <w:snapToGrid w:val="0"/>
          <w:sz w:val="20"/>
          <w:szCs w:val="20"/>
        </w:rPr>
        <w:t>2/2023</w:t>
      </w:r>
    </w:p>
    <w:p w14:paraId="23231530" w14:textId="77777777" w:rsidR="00931EF8" w:rsidRDefault="009616DC" w:rsidP="00BB6FE0">
      <w:pPr>
        <w:spacing w:after="0" w:line="360" w:lineRule="auto"/>
        <w:jc w:val="both"/>
        <w:rPr>
          <w:rFonts w:ascii="Arial" w:hAnsi="Arial" w:cs="Arial"/>
          <w:snapToGrid w:val="0"/>
          <w:sz w:val="20"/>
          <w:szCs w:val="20"/>
        </w:rPr>
      </w:pPr>
      <w:r w:rsidRPr="00FB5F15">
        <w:rPr>
          <w:rFonts w:ascii="Arial" w:hAnsi="Arial" w:cs="Arial"/>
          <w:snapToGrid w:val="0"/>
          <w:sz w:val="20"/>
          <w:szCs w:val="20"/>
        </w:rPr>
        <w:t>zawarta w dniu</w:t>
      </w:r>
      <w:r w:rsidR="0029625B">
        <w:rPr>
          <w:rFonts w:ascii="Arial" w:hAnsi="Arial" w:cs="Arial"/>
          <w:b/>
          <w:snapToGrid w:val="0"/>
          <w:sz w:val="20"/>
          <w:szCs w:val="20"/>
        </w:rPr>
        <w:t xml:space="preserve"> </w:t>
      </w:r>
      <w:r w:rsidR="00931EF8">
        <w:rPr>
          <w:rFonts w:ascii="Arial" w:hAnsi="Arial" w:cs="Arial"/>
          <w:b/>
          <w:snapToGrid w:val="0"/>
          <w:sz w:val="20"/>
          <w:szCs w:val="20"/>
        </w:rPr>
        <w:t>…………</w:t>
      </w:r>
      <w:r w:rsidR="002C37BF">
        <w:rPr>
          <w:rFonts w:ascii="Arial" w:hAnsi="Arial" w:cs="Arial"/>
          <w:b/>
          <w:snapToGrid w:val="0"/>
          <w:sz w:val="20"/>
          <w:szCs w:val="20"/>
        </w:rPr>
        <w:t xml:space="preserve"> </w:t>
      </w:r>
      <w:r w:rsidRPr="00FB5F15">
        <w:rPr>
          <w:rFonts w:ascii="Arial" w:hAnsi="Arial" w:cs="Arial"/>
          <w:snapToGrid w:val="0"/>
          <w:sz w:val="20"/>
          <w:szCs w:val="20"/>
        </w:rPr>
        <w:t xml:space="preserve">pomiędzy </w:t>
      </w:r>
      <w:r w:rsidR="00931EF8">
        <w:rPr>
          <w:rFonts w:ascii="Arial" w:hAnsi="Arial" w:cs="Arial"/>
          <w:b/>
          <w:snapToGrid w:val="0"/>
          <w:sz w:val="20"/>
          <w:szCs w:val="20"/>
        </w:rPr>
        <w:t>Zakładem Gospodarki Komunalnej przy Gminie Przeworsk Sp. z o.o., ul. Pod Rozborzem 13, 37-200 Przeworsk, NIP: 794-18-22-873</w:t>
      </w:r>
      <w:r w:rsidRPr="00FB5F15">
        <w:rPr>
          <w:rFonts w:ascii="Arial" w:hAnsi="Arial" w:cs="Arial"/>
          <w:snapToGrid w:val="0"/>
          <w:sz w:val="20"/>
          <w:szCs w:val="20"/>
        </w:rPr>
        <w:t>, reprezentowan</w:t>
      </w:r>
      <w:r w:rsidR="00931EF8">
        <w:rPr>
          <w:rFonts w:ascii="Arial" w:hAnsi="Arial" w:cs="Arial"/>
          <w:snapToGrid w:val="0"/>
          <w:sz w:val="20"/>
          <w:szCs w:val="20"/>
        </w:rPr>
        <w:t>ym przez</w:t>
      </w:r>
    </w:p>
    <w:p w14:paraId="76D9410A" w14:textId="12BA50D0" w:rsidR="00931EF8" w:rsidRDefault="00931EF8" w:rsidP="00BB6FE0">
      <w:pPr>
        <w:spacing w:after="0" w:line="360" w:lineRule="auto"/>
        <w:jc w:val="both"/>
        <w:rPr>
          <w:rFonts w:ascii="Arial" w:hAnsi="Arial" w:cs="Arial"/>
          <w:snapToGrid w:val="0"/>
          <w:sz w:val="20"/>
          <w:szCs w:val="20"/>
        </w:rPr>
      </w:pPr>
      <w:r>
        <w:rPr>
          <w:rFonts w:ascii="Arial" w:hAnsi="Arial" w:cs="Arial"/>
          <w:snapToGrid w:val="0"/>
          <w:sz w:val="20"/>
          <w:szCs w:val="20"/>
        </w:rPr>
        <w:t>…………………………………………………………………………………………………………………</w:t>
      </w:r>
    </w:p>
    <w:p w14:paraId="284DF79B" w14:textId="07A1059C" w:rsidR="009616DC" w:rsidRPr="00FB5F15" w:rsidRDefault="00EB49E9" w:rsidP="00BB6FE0">
      <w:pPr>
        <w:spacing w:after="0" w:line="360" w:lineRule="auto"/>
        <w:jc w:val="both"/>
        <w:rPr>
          <w:rFonts w:ascii="Arial" w:hAnsi="Arial" w:cs="Arial"/>
          <w:snapToGrid w:val="0"/>
          <w:sz w:val="20"/>
          <w:szCs w:val="20"/>
        </w:rPr>
      </w:pPr>
      <w:r w:rsidRPr="00FB5F15">
        <w:rPr>
          <w:rFonts w:ascii="Arial" w:hAnsi="Arial" w:cs="Arial"/>
          <w:snapToGrid w:val="0"/>
          <w:sz w:val="20"/>
          <w:szCs w:val="20"/>
        </w:rPr>
        <w:t xml:space="preserve"> </w:t>
      </w:r>
      <w:r w:rsidR="009616DC" w:rsidRPr="00FB5F15">
        <w:rPr>
          <w:rFonts w:ascii="Arial" w:hAnsi="Arial" w:cs="Arial"/>
          <w:snapToGrid w:val="0"/>
          <w:sz w:val="20"/>
          <w:szCs w:val="20"/>
        </w:rPr>
        <w:t>zwaną w dalszej części umowy „</w:t>
      </w:r>
      <w:r w:rsidR="009616DC" w:rsidRPr="00FB5F15">
        <w:rPr>
          <w:rFonts w:ascii="Arial" w:hAnsi="Arial" w:cs="Arial"/>
          <w:b/>
          <w:snapToGrid w:val="0"/>
          <w:sz w:val="20"/>
          <w:szCs w:val="20"/>
        </w:rPr>
        <w:t>Zamawiającym</w:t>
      </w:r>
      <w:r w:rsidR="009616DC" w:rsidRPr="00FB5F15">
        <w:rPr>
          <w:rFonts w:ascii="Arial" w:hAnsi="Arial" w:cs="Arial"/>
          <w:snapToGrid w:val="0"/>
          <w:sz w:val="20"/>
          <w:szCs w:val="20"/>
        </w:rPr>
        <w:t>”</w:t>
      </w:r>
    </w:p>
    <w:p w14:paraId="5220AEDA" w14:textId="77777777" w:rsidR="009616DC" w:rsidRDefault="009616DC" w:rsidP="00BB6FE0">
      <w:pPr>
        <w:spacing w:after="0" w:line="360" w:lineRule="auto"/>
        <w:jc w:val="both"/>
        <w:rPr>
          <w:rFonts w:ascii="Arial" w:hAnsi="Arial" w:cs="Arial"/>
          <w:snapToGrid w:val="0"/>
          <w:sz w:val="20"/>
          <w:szCs w:val="20"/>
        </w:rPr>
      </w:pPr>
      <w:r w:rsidRPr="00FB5F15">
        <w:rPr>
          <w:rFonts w:ascii="Arial" w:hAnsi="Arial" w:cs="Arial"/>
          <w:snapToGrid w:val="0"/>
          <w:sz w:val="20"/>
          <w:szCs w:val="20"/>
        </w:rPr>
        <w:t>a:</w:t>
      </w:r>
    </w:p>
    <w:p w14:paraId="11E09DFB" w14:textId="447C7D21" w:rsidR="00931EF8" w:rsidRPr="00FB5F15" w:rsidRDefault="00931EF8" w:rsidP="00BB6FE0">
      <w:pPr>
        <w:spacing w:after="0" w:line="360" w:lineRule="auto"/>
        <w:jc w:val="both"/>
        <w:rPr>
          <w:rFonts w:ascii="Arial" w:hAnsi="Arial" w:cs="Arial"/>
          <w:snapToGrid w:val="0"/>
          <w:sz w:val="20"/>
          <w:szCs w:val="20"/>
        </w:rPr>
      </w:pPr>
      <w:r>
        <w:rPr>
          <w:rFonts w:ascii="Arial" w:hAnsi="Arial" w:cs="Arial"/>
          <w:snapToGrid w:val="0"/>
          <w:sz w:val="20"/>
          <w:szCs w:val="20"/>
        </w:rPr>
        <w:t>……………………………………………………………………………………………………………………</w:t>
      </w:r>
    </w:p>
    <w:p w14:paraId="4A2C83A5" w14:textId="72D93559" w:rsidR="002C37BF" w:rsidRDefault="002C37BF" w:rsidP="002C37BF">
      <w:pPr>
        <w:spacing w:after="0" w:line="360" w:lineRule="auto"/>
        <w:jc w:val="both"/>
        <w:rPr>
          <w:rFonts w:ascii="Arial" w:hAnsi="Arial" w:cs="Arial"/>
          <w:b/>
          <w:snapToGrid w:val="0"/>
          <w:sz w:val="20"/>
          <w:szCs w:val="20"/>
        </w:rPr>
      </w:pPr>
      <w:r>
        <w:rPr>
          <w:rFonts w:ascii="Arial" w:hAnsi="Arial" w:cs="Arial"/>
          <w:sz w:val="20"/>
          <w:szCs w:val="20"/>
        </w:rPr>
        <w:t xml:space="preserve">, </w:t>
      </w:r>
      <w:r>
        <w:rPr>
          <w:rFonts w:ascii="Arial" w:hAnsi="Arial" w:cs="Arial"/>
          <w:snapToGrid w:val="0"/>
          <w:sz w:val="20"/>
          <w:szCs w:val="20"/>
        </w:rPr>
        <w:t>zwanym w dalszej części umowy „</w:t>
      </w:r>
      <w:r>
        <w:rPr>
          <w:rFonts w:ascii="Arial" w:hAnsi="Arial" w:cs="Arial"/>
          <w:b/>
          <w:snapToGrid w:val="0"/>
          <w:sz w:val="20"/>
          <w:szCs w:val="20"/>
        </w:rPr>
        <w:t>Wykonawcą”.</w:t>
      </w:r>
    </w:p>
    <w:p w14:paraId="09B5D342" w14:textId="77777777" w:rsidR="0029625B" w:rsidRDefault="0029625B" w:rsidP="00BB6FE0">
      <w:pPr>
        <w:spacing w:line="360" w:lineRule="auto"/>
        <w:jc w:val="both"/>
        <w:rPr>
          <w:rFonts w:ascii="Arial" w:hAnsi="Arial" w:cs="Arial"/>
          <w:snapToGrid w:val="0"/>
          <w:sz w:val="20"/>
          <w:szCs w:val="20"/>
        </w:rPr>
      </w:pPr>
    </w:p>
    <w:p w14:paraId="75962AA4" w14:textId="70E83A7C" w:rsidR="00377611" w:rsidRPr="00FB5F15" w:rsidRDefault="007448A6" w:rsidP="00BB6FE0">
      <w:pPr>
        <w:spacing w:line="360" w:lineRule="auto"/>
        <w:jc w:val="both"/>
        <w:rPr>
          <w:rFonts w:ascii="Arial" w:hAnsi="Arial" w:cs="Arial"/>
          <w:snapToGrid w:val="0"/>
          <w:sz w:val="20"/>
          <w:szCs w:val="20"/>
        </w:rPr>
      </w:pPr>
      <w:r w:rsidRPr="00FB5F15">
        <w:rPr>
          <w:rFonts w:ascii="Arial" w:hAnsi="Arial" w:cs="Arial"/>
          <w:snapToGrid w:val="0"/>
          <w:sz w:val="20"/>
          <w:szCs w:val="20"/>
        </w:rPr>
        <w:t xml:space="preserve">W wyniku przeprowadzenia postępowania </w:t>
      </w:r>
      <w:r w:rsidR="00217DBC" w:rsidRPr="00FB5F15">
        <w:rPr>
          <w:rFonts w:ascii="Arial" w:hAnsi="Arial" w:cs="Arial"/>
          <w:sz w:val="20"/>
          <w:szCs w:val="20"/>
        </w:rPr>
        <w:t>o udzielenie zamówienia publicznego przeprowadzonego w trybie podstawowym bez negocjacji, zgodnie z art. 275 pkt.1 ustawy z dnia 11 września 2019 r. Prawo Zamówień Publicznych (Dz. U.</w:t>
      </w:r>
      <w:r w:rsidR="00597056">
        <w:rPr>
          <w:rFonts w:ascii="Arial" w:hAnsi="Arial" w:cs="Arial"/>
          <w:sz w:val="20"/>
          <w:szCs w:val="20"/>
        </w:rPr>
        <w:t>20</w:t>
      </w:r>
      <w:r w:rsidR="00973943">
        <w:rPr>
          <w:rFonts w:ascii="Arial" w:hAnsi="Arial" w:cs="Arial"/>
          <w:sz w:val="20"/>
          <w:szCs w:val="20"/>
        </w:rPr>
        <w:t>2</w:t>
      </w:r>
      <w:r w:rsidR="002F37FD">
        <w:rPr>
          <w:rFonts w:ascii="Arial" w:hAnsi="Arial" w:cs="Arial"/>
          <w:sz w:val="20"/>
          <w:szCs w:val="20"/>
        </w:rPr>
        <w:t>2</w:t>
      </w:r>
      <w:r w:rsidR="00597056">
        <w:rPr>
          <w:rFonts w:ascii="Arial" w:hAnsi="Arial" w:cs="Arial"/>
          <w:sz w:val="20"/>
          <w:szCs w:val="20"/>
        </w:rPr>
        <w:t xml:space="preserve"> r. </w:t>
      </w:r>
      <w:r w:rsidR="00973943">
        <w:rPr>
          <w:rFonts w:ascii="Arial" w:hAnsi="Arial" w:cs="Arial"/>
          <w:sz w:val="20"/>
          <w:szCs w:val="20"/>
        </w:rPr>
        <w:t xml:space="preserve"> poz.</w:t>
      </w:r>
      <w:r w:rsidR="002F37FD">
        <w:rPr>
          <w:rFonts w:ascii="Arial" w:hAnsi="Arial" w:cs="Arial"/>
          <w:sz w:val="20"/>
          <w:szCs w:val="20"/>
        </w:rPr>
        <w:t xml:space="preserve">1710 </w:t>
      </w:r>
      <w:r w:rsidR="00217DBC" w:rsidRPr="00FB5F15">
        <w:rPr>
          <w:rFonts w:ascii="Arial" w:hAnsi="Arial" w:cs="Arial"/>
          <w:sz w:val="20"/>
          <w:szCs w:val="20"/>
        </w:rPr>
        <w:t xml:space="preserve">z </w:t>
      </w:r>
      <w:proofErr w:type="spellStart"/>
      <w:r w:rsidR="00217DBC" w:rsidRPr="00FB5F15">
        <w:rPr>
          <w:rFonts w:ascii="Arial" w:hAnsi="Arial" w:cs="Arial"/>
          <w:sz w:val="20"/>
          <w:szCs w:val="20"/>
        </w:rPr>
        <w:t>póżn</w:t>
      </w:r>
      <w:proofErr w:type="spellEnd"/>
      <w:r w:rsidR="00217DBC" w:rsidRPr="00FB5F15">
        <w:rPr>
          <w:rFonts w:ascii="Arial" w:hAnsi="Arial" w:cs="Arial"/>
          <w:sz w:val="20"/>
          <w:szCs w:val="20"/>
        </w:rPr>
        <w:t>. zm.) o następującej treści</w:t>
      </w:r>
    </w:p>
    <w:p w14:paraId="097DEFF4" w14:textId="1CEEBA36" w:rsidR="00AE193A" w:rsidRPr="00FB5F15" w:rsidRDefault="001C454C" w:rsidP="00BB6FE0">
      <w:pPr>
        <w:spacing w:line="360" w:lineRule="auto"/>
        <w:jc w:val="center"/>
        <w:rPr>
          <w:rFonts w:ascii="Arial" w:hAnsi="Arial" w:cs="Arial"/>
          <w:snapToGrid w:val="0"/>
          <w:sz w:val="20"/>
          <w:szCs w:val="20"/>
        </w:rPr>
      </w:pPr>
      <w:r w:rsidRPr="00FB5F15">
        <w:rPr>
          <w:rFonts w:ascii="Arial" w:hAnsi="Arial" w:cs="Arial"/>
          <w:snapToGrid w:val="0"/>
          <w:sz w:val="20"/>
          <w:szCs w:val="20"/>
        </w:rPr>
        <w:t>§1.</w:t>
      </w:r>
    </w:p>
    <w:p w14:paraId="1CFDC229" w14:textId="1774ECEF" w:rsidR="00DF5C83" w:rsidRPr="00FB5F15" w:rsidRDefault="00DF5C83" w:rsidP="00BB6FE0">
      <w:pPr>
        <w:spacing w:line="360" w:lineRule="auto"/>
        <w:jc w:val="center"/>
        <w:rPr>
          <w:rFonts w:ascii="Arial" w:hAnsi="Arial" w:cs="Arial"/>
          <w:snapToGrid w:val="0"/>
          <w:sz w:val="20"/>
          <w:szCs w:val="20"/>
        </w:rPr>
      </w:pPr>
      <w:r w:rsidRPr="00FB5F15">
        <w:rPr>
          <w:rFonts w:ascii="Arial" w:hAnsi="Arial" w:cs="Arial"/>
          <w:b/>
          <w:bCs/>
          <w:sz w:val="20"/>
          <w:szCs w:val="20"/>
        </w:rPr>
        <w:t>ZAKRES UMOWY I OBOWIĄZKI STRON</w:t>
      </w:r>
    </w:p>
    <w:p w14:paraId="5955BCE7" w14:textId="4F28E8E0" w:rsidR="005B2FAE" w:rsidRPr="005B2FAE" w:rsidRDefault="001C454C" w:rsidP="005B2FAE">
      <w:pPr>
        <w:pStyle w:val="Akapitzlist"/>
        <w:numPr>
          <w:ilvl w:val="0"/>
          <w:numId w:val="9"/>
        </w:numPr>
        <w:tabs>
          <w:tab w:val="left" w:pos="426"/>
          <w:tab w:val="left" w:pos="709"/>
        </w:tabs>
        <w:spacing w:after="0" w:line="360" w:lineRule="auto"/>
        <w:ind w:left="284"/>
        <w:jc w:val="both"/>
        <w:rPr>
          <w:rFonts w:ascii="Arial" w:hAnsi="Arial" w:cs="Arial"/>
          <w:snapToGrid w:val="0"/>
          <w:sz w:val="20"/>
          <w:szCs w:val="20"/>
        </w:rPr>
      </w:pPr>
      <w:r w:rsidRPr="00FB5F15">
        <w:rPr>
          <w:rFonts w:ascii="Arial" w:hAnsi="Arial" w:cs="Arial"/>
          <w:snapToGrid w:val="0"/>
          <w:sz w:val="20"/>
          <w:szCs w:val="20"/>
        </w:rPr>
        <w:t xml:space="preserve">Zamawiający zleca a Wykonawca przyjmuje do wykonania roboty budowlane </w:t>
      </w:r>
      <w:r w:rsidR="00851094" w:rsidRPr="00FB5F15">
        <w:rPr>
          <w:rFonts w:ascii="Arial" w:hAnsi="Arial" w:cs="Arial"/>
          <w:snapToGrid w:val="0"/>
          <w:sz w:val="20"/>
          <w:szCs w:val="20"/>
        </w:rPr>
        <w:t xml:space="preserve">w ramach zadania </w:t>
      </w:r>
      <w:r w:rsidRPr="00FB5F15">
        <w:rPr>
          <w:rFonts w:ascii="Arial" w:hAnsi="Arial" w:cs="Arial"/>
          <w:snapToGrid w:val="0"/>
          <w:sz w:val="20"/>
          <w:szCs w:val="20"/>
        </w:rPr>
        <w:t xml:space="preserve"> </w:t>
      </w:r>
      <w:proofErr w:type="spellStart"/>
      <w:r w:rsidRPr="00FB5F15">
        <w:rPr>
          <w:rFonts w:ascii="Arial" w:hAnsi="Arial" w:cs="Arial"/>
          <w:snapToGrid w:val="0"/>
          <w:sz w:val="20"/>
          <w:szCs w:val="20"/>
        </w:rPr>
        <w:t>pn</w:t>
      </w:r>
      <w:proofErr w:type="spellEnd"/>
      <w:r w:rsidR="00FB05EF" w:rsidRPr="00FB5F15">
        <w:rPr>
          <w:rFonts w:ascii="Arial" w:hAnsi="Arial" w:cs="Arial"/>
          <w:snapToGrid w:val="0"/>
          <w:sz w:val="20"/>
          <w:szCs w:val="20"/>
        </w:rPr>
        <w:t>:</w:t>
      </w:r>
      <w:r w:rsidR="007448A6" w:rsidRPr="00FB5F15">
        <w:rPr>
          <w:rFonts w:ascii="Arial" w:hAnsi="Arial" w:cs="Arial"/>
          <w:snapToGrid w:val="0"/>
          <w:sz w:val="20"/>
          <w:szCs w:val="20"/>
        </w:rPr>
        <w:t xml:space="preserve"> </w:t>
      </w:r>
      <w:r w:rsidR="00B36230" w:rsidRPr="00FB5F15">
        <w:rPr>
          <w:rFonts w:ascii="Arial" w:hAnsi="Arial" w:cs="Arial"/>
          <w:snapToGrid w:val="0"/>
          <w:sz w:val="20"/>
          <w:szCs w:val="20"/>
        </w:rPr>
        <w:t xml:space="preserve"> </w:t>
      </w:r>
      <w:r w:rsidR="006C2E73">
        <w:rPr>
          <w:rFonts w:ascii="Arial" w:hAnsi="Arial" w:cs="Arial"/>
          <w:snapToGrid w:val="0"/>
          <w:sz w:val="20"/>
          <w:szCs w:val="20"/>
        </w:rPr>
        <w:tab/>
      </w:r>
      <w:r w:rsidR="006C2E73">
        <w:rPr>
          <w:rFonts w:ascii="Arial" w:hAnsi="Arial" w:cs="Arial"/>
          <w:snapToGrid w:val="0"/>
          <w:sz w:val="20"/>
          <w:szCs w:val="20"/>
        </w:rPr>
        <w:tab/>
      </w:r>
      <w:r w:rsidR="00931EF8">
        <w:rPr>
          <w:rFonts w:ascii="Times New Roman" w:eastAsia="SimSun" w:hAnsi="Times New Roman" w:cs="Mangal"/>
          <w:b/>
          <w:kern w:val="1"/>
          <w:sz w:val="24"/>
          <w:szCs w:val="24"/>
          <w:lang w:eastAsia="hi-IN" w:bidi="hi-IN"/>
        </w:rPr>
        <w:t>Budowa sieci kanalizacji sanitarnej grawitacyjnej oraz kanalizacji sanitarnej ciśnieniowej wraz z przepompownią w miejscowości Świętoniowa, Gmina Przeworsk</w:t>
      </w:r>
    </w:p>
    <w:p w14:paraId="0B84FE83" w14:textId="4B7103F9" w:rsidR="007D1287" w:rsidRPr="00FB5F15" w:rsidRDefault="007D1287" w:rsidP="00B66E2A">
      <w:pPr>
        <w:numPr>
          <w:ilvl w:val="0"/>
          <w:numId w:val="9"/>
        </w:numPr>
        <w:autoSpaceDE w:val="0"/>
        <w:autoSpaceDN w:val="0"/>
        <w:adjustRightInd w:val="0"/>
        <w:spacing w:after="0" w:line="360" w:lineRule="auto"/>
        <w:ind w:left="284"/>
        <w:jc w:val="both"/>
        <w:rPr>
          <w:rFonts w:ascii="Arial" w:hAnsi="Arial" w:cs="Arial"/>
          <w:b/>
          <w:sz w:val="20"/>
          <w:szCs w:val="20"/>
        </w:rPr>
      </w:pPr>
      <w:r w:rsidRPr="00FB5F15">
        <w:rPr>
          <w:rFonts w:ascii="Arial" w:hAnsi="Arial" w:cs="Arial"/>
          <w:sz w:val="20"/>
          <w:szCs w:val="20"/>
        </w:rPr>
        <w:t>Przedmiot zamówi</w:t>
      </w:r>
      <w:r w:rsidR="00DE5463" w:rsidRPr="00FB5F15">
        <w:rPr>
          <w:rFonts w:ascii="Arial" w:hAnsi="Arial" w:cs="Arial"/>
          <w:sz w:val="20"/>
          <w:szCs w:val="20"/>
        </w:rPr>
        <w:t>enia określony jest w załącznikach</w:t>
      </w:r>
      <w:r w:rsidRPr="00FB5F15">
        <w:rPr>
          <w:rFonts w:ascii="Arial" w:hAnsi="Arial" w:cs="Arial"/>
          <w:sz w:val="20"/>
          <w:szCs w:val="20"/>
        </w:rPr>
        <w:t xml:space="preserve"> do </w:t>
      </w:r>
      <w:proofErr w:type="spellStart"/>
      <w:r w:rsidRPr="00FB5F15">
        <w:rPr>
          <w:rFonts w:ascii="Arial" w:hAnsi="Arial" w:cs="Arial"/>
          <w:sz w:val="20"/>
          <w:szCs w:val="20"/>
        </w:rPr>
        <w:t>swz</w:t>
      </w:r>
      <w:proofErr w:type="spellEnd"/>
      <w:r w:rsidRPr="00FB5F15">
        <w:rPr>
          <w:rFonts w:ascii="Arial" w:hAnsi="Arial" w:cs="Arial"/>
          <w:sz w:val="20"/>
          <w:szCs w:val="20"/>
        </w:rPr>
        <w:t xml:space="preserve"> :</w:t>
      </w:r>
    </w:p>
    <w:p w14:paraId="0824A064" w14:textId="58939A5B" w:rsidR="00DE5463" w:rsidRPr="00FB5F15" w:rsidRDefault="007D1287" w:rsidP="00B66E2A">
      <w:pPr>
        <w:pStyle w:val="Akapitzlist"/>
        <w:numPr>
          <w:ilvl w:val="0"/>
          <w:numId w:val="10"/>
        </w:numPr>
        <w:autoSpaceDE w:val="0"/>
        <w:autoSpaceDN w:val="0"/>
        <w:adjustRightInd w:val="0"/>
        <w:spacing w:after="0" w:line="360" w:lineRule="auto"/>
        <w:jc w:val="both"/>
        <w:rPr>
          <w:rFonts w:ascii="Arial" w:hAnsi="Arial" w:cs="Arial"/>
          <w:sz w:val="20"/>
          <w:szCs w:val="20"/>
        </w:rPr>
      </w:pPr>
      <w:r w:rsidRPr="00FB5F15">
        <w:rPr>
          <w:rFonts w:ascii="Arial" w:hAnsi="Arial" w:cs="Arial"/>
          <w:sz w:val="20"/>
          <w:szCs w:val="20"/>
        </w:rPr>
        <w:t>Przedmiarach ro</w:t>
      </w:r>
      <w:r w:rsidR="00500A4B">
        <w:rPr>
          <w:rFonts w:ascii="Arial" w:hAnsi="Arial" w:cs="Arial"/>
          <w:sz w:val="20"/>
          <w:szCs w:val="20"/>
        </w:rPr>
        <w:t xml:space="preserve">bót stanowiących załącznik do </w:t>
      </w:r>
      <w:proofErr w:type="spellStart"/>
      <w:r w:rsidR="00500A4B">
        <w:rPr>
          <w:rFonts w:ascii="Arial" w:hAnsi="Arial" w:cs="Arial"/>
          <w:sz w:val="20"/>
          <w:szCs w:val="20"/>
        </w:rPr>
        <w:t>s</w:t>
      </w:r>
      <w:r w:rsidRPr="00FB5F15">
        <w:rPr>
          <w:rFonts w:ascii="Arial" w:hAnsi="Arial" w:cs="Arial"/>
          <w:sz w:val="20"/>
          <w:szCs w:val="20"/>
        </w:rPr>
        <w:t>wz</w:t>
      </w:r>
      <w:proofErr w:type="spellEnd"/>
      <w:r w:rsidRPr="00FB5F15">
        <w:rPr>
          <w:rFonts w:ascii="Arial" w:hAnsi="Arial" w:cs="Arial"/>
          <w:sz w:val="20"/>
          <w:szCs w:val="20"/>
        </w:rPr>
        <w:t xml:space="preserve"> </w:t>
      </w:r>
    </w:p>
    <w:p w14:paraId="0029C3AB" w14:textId="4D75D799" w:rsidR="00DE5463" w:rsidRPr="00FB5F15" w:rsidRDefault="007D1287" w:rsidP="00B66E2A">
      <w:pPr>
        <w:pStyle w:val="Akapitzlist"/>
        <w:numPr>
          <w:ilvl w:val="0"/>
          <w:numId w:val="10"/>
        </w:numPr>
        <w:autoSpaceDE w:val="0"/>
        <w:autoSpaceDN w:val="0"/>
        <w:adjustRightInd w:val="0"/>
        <w:spacing w:after="0" w:line="360" w:lineRule="auto"/>
        <w:jc w:val="both"/>
        <w:rPr>
          <w:rFonts w:ascii="Arial" w:hAnsi="Arial" w:cs="Arial"/>
          <w:sz w:val="20"/>
          <w:szCs w:val="20"/>
        </w:rPr>
      </w:pPr>
      <w:r w:rsidRPr="00FB5F15">
        <w:rPr>
          <w:rFonts w:ascii="Arial" w:hAnsi="Arial" w:cs="Arial"/>
          <w:sz w:val="20"/>
          <w:szCs w:val="20"/>
        </w:rPr>
        <w:t>Specyfikacji technicznej wykonania i odbioru robót (</w:t>
      </w:r>
      <w:proofErr w:type="spellStart"/>
      <w:r w:rsidRPr="00FB5F15">
        <w:rPr>
          <w:rFonts w:ascii="Arial" w:hAnsi="Arial" w:cs="Arial"/>
          <w:sz w:val="20"/>
          <w:szCs w:val="20"/>
        </w:rPr>
        <w:t>STWiOR</w:t>
      </w:r>
      <w:proofErr w:type="spellEnd"/>
      <w:r w:rsidRPr="00FB5F15">
        <w:rPr>
          <w:rFonts w:ascii="Arial" w:hAnsi="Arial" w:cs="Arial"/>
          <w:sz w:val="20"/>
          <w:szCs w:val="20"/>
        </w:rPr>
        <w:t>) stanow</w:t>
      </w:r>
      <w:r w:rsidR="00500A4B">
        <w:rPr>
          <w:rFonts w:ascii="Arial" w:hAnsi="Arial" w:cs="Arial"/>
          <w:sz w:val="20"/>
          <w:szCs w:val="20"/>
        </w:rPr>
        <w:t xml:space="preserve">iącej załącznik do </w:t>
      </w:r>
      <w:proofErr w:type="spellStart"/>
      <w:r w:rsidR="00500A4B">
        <w:rPr>
          <w:rFonts w:ascii="Arial" w:hAnsi="Arial" w:cs="Arial"/>
          <w:sz w:val="20"/>
          <w:szCs w:val="20"/>
        </w:rPr>
        <w:t>s</w:t>
      </w:r>
      <w:r w:rsidR="00DE5463" w:rsidRPr="00FB5F15">
        <w:rPr>
          <w:rFonts w:ascii="Arial" w:hAnsi="Arial" w:cs="Arial"/>
          <w:sz w:val="20"/>
          <w:szCs w:val="20"/>
        </w:rPr>
        <w:t>wz</w:t>
      </w:r>
      <w:proofErr w:type="spellEnd"/>
    </w:p>
    <w:p w14:paraId="35D3D5DC" w14:textId="77777777" w:rsidR="00217DBC" w:rsidRPr="00FB5F15" w:rsidRDefault="00217DBC" w:rsidP="00B66E2A">
      <w:pPr>
        <w:pStyle w:val="StylArialPierwszywiersz063cmInterlinia15wiersza"/>
        <w:numPr>
          <w:ilvl w:val="0"/>
          <w:numId w:val="10"/>
        </w:numPr>
        <w:spacing w:after="0"/>
        <w:ind w:right="-219"/>
        <w:jc w:val="both"/>
        <w:rPr>
          <w:rFonts w:cs="Arial"/>
          <w:sz w:val="20"/>
        </w:rPr>
      </w:pPr>
      <w:r w:rsidRPr="00FB5F15">
        <w:rPr>
          <w:rFonts w:cs="Arial"/>
          <w:i/>
          <w:sz w:val="20"/>
        </w:rPr>
        <w:t>Wykonawca</w:t>
      </w:r>
      <w:r w:rsidRPr="00FB5F15">
        <w:rPr>
          <w:rFonts w:cs="Arial"/>
          <w:sz w:val="20"/>
        </w:rPr>
        <w:t xml:space="preserve"> oświadcza, że zapoznał się ze Specyfikacją Warunków Zamówienia oraz miejscem  wykonywania zamówienia. </w:t>
      </w:r>
    </w:p>
    <w:p w14:paraId="1AC03503" w14:textId="77777777" w:rsidR="00217DBC" w:rsidRPr="00FB5F15" w:rsidRDefault="00217DBC" w:rsidP="00B66E2A">
      <w:pPr>
        <w:numPr>
          <w:ilvl w:val="0"/>
          <w:numId w:val="10"/>
        </w:numPr>
        <w:tabs>
          <w:tab w:val="left" w:pos="340"/>
        </w:tabs>
        <w:suppressAutoHyphens/>
        <w:spacing w:after="0" w:line="360" w:lineRule="auto"/>
        <w:jc w:val="both"/>
        <w:rPr>
          <w:rFonts w:ascii="Arial" w:hAnsi="Arial" w:cs="Arial"/>
          <w:sz w:val="20"/>
          <w:szCs w:val="20"/>
        </w:rPr>
      </w:pPr>
      <w:r w:rsidRPr="00FB5F15">
        <w:rPr>
          <w:rFonts w:ascii="Arial" w:hAnsi="Arial" w:cs="Arial"/>
          <w:sz w:val="20"/>
          <w:szCs w:val="20"/>
        </w:rPr>
        <w:t>Integralną część umowy stanowią załączniki:</w:t>
      </w:r>
    </w:p>
    <w:p w14:paraId="5ABE70A1" w14:textId="77777777" w:rsidR="00217DBC" w:rsidRPr="00FB5F15" w:rsidRDefault="00217DBC" w:rsidP="00B66E2A">
      <w:pPr>
        <w:pStyle w:val="Tekstpodstawowy"/>
        <w:numPr>
          <w:ilvl w:val="1"/>
          <w:numId w:val="10"/>
        </w:numPr>
        <w:tabs>
          <w:tab w:val="left" w:pos="340"/>
        </w:tabs>
        <w:spacing w:line="360" w:lineRule="auto"/>
        <w:rPr>
          <w:rFonts w:cs="Arial"/>
          <w:sz w:val="20"/>
        </w:rPr>
      </w:pPr>
      <w:r w:rsidRPr="00FB5F15">
        <w:rPr>
          <w:rFonts w:cs="Arial"/>
          <w:sz w:val="20"/>
        </w:rPr>
        <w:t>Formularz oferty – załącznik Nr 1,</w:t>
      </w:r>
    </w:p>
    <w:p w14:paraId="7C00629B" w14:textId="71A17F93" w:rsidR="00217DBC" w:rsidRPr="004B649B" w:rsidRDefault="00217DBC" w:rsidP="00B66E2A">
      <w:pPr>
        <w:pStyle w:val="Tekstpodstawowy"/>
        <w:numPr>
          <w:ilvl w:val="1"/>
          <w:numId w:val="10"/>
        </w:numPr>
        <w:tabs>
          <w:tab w:val="left" w:pos="340"/>
        </w:tabs>
        <w:spacing w:line="360" w:lineRule="auto"/>
        <w:rPr>
          <w:rFonts w:cs="Arial"/>
          <w:sz w:val="20"/>
        </w:rPr>
      </w:pPr>
      <w:r w:rsidRPr="00FB5F15">
        <w:rPr>
          <w:rFonts w:cs="Arial"/>
          <w:sz w:val="20"/>
        </w:rPr>
        <w:t xml:space="preserve">Kosztorys </w:t>
      </w:r>
      <w:proofErr w:type="spellStart"/>
      <w:r w:rsidR="00931EF8">
        <w:rPr>
          <w:rFonts w:cs="Arial"/>
          <w:sz w:val="20"/>
        </w:rPr>
        <w:t>ofertowy</w:t>
      </w:r>
      <w:r w:rsidRPr="00FB5F15">
        <w:rPr>
          <w:rFonts w:cs="Arial"/>
          <w:sz w:val="20"/>
        </w:rPr>
        <w:t>i</w:t>
      </w:r>
      <w:proofErr w:type="spellEnd"/>
      <w:r w:rsidRPr="00FB5F15">
        <w:rPr>
          <w:rFonts w:cs="Arial"/>
          <w:sz w:val="20"/>
        </w:rPr>
        <w:t xml:space="preserve"> – załącznik Nr 2,</w:t>
      </w:r>
    </w:p>
    <w:p w14:paraId="0FC5760E" w14:textId="77777777" w:rsidR="00217DBC" w:rsidRPr="00FB5F15" w:rsidRDefault="00F32A59" w:rsidP="00BB6FE0">
      <w:pPr>
        <w:pStyle w:val="Default"/>
        <w:tabs>
          <w:tab w:val="left" w:pos="0"/>
        </w:tabs>
        <w:spacing w:after="19" w:line="360" w:lineRule="auto"/>
        <w:ind w:left="284" w:hanging="284"/>
        <w:jc w:val="both"/>
        <w:rPr>
          <w:color w:val="auto"/>
          <w:sz w:val="20"/>
          <w:szCs w:val="20"/>
        </w:rPr>
      </w:pPr>
      <w:r w:rsidRPr="00FB5F15">
        <w:rPr>
          <w:color w:val="auto"/>
          <w:sz w:val="20"/>
          <w:szCs w:val="20"/>
        </w:rPr>
        <w:t>3.</w:t>
      </w:r>
      <w:r w:rsidRPr="00FB5F15">
        <w:rPr>
          <w:color w:val="auto"/>
          <w:sz w:val="20"/>
          <w:szCs w:val="20"/>
        </w:rPr>
        <w:tab/>
        <w:t xml:space="preserve">Obowiązki </w:t>
      </w:r>
      <w:r w:rsidR="00217DBC" w:rsidRPr="00FB5F15">
        <w:rPr>
          <w:color w:val="auto"/>
          <w:sz w:val="20"/>
          <w:szCs w:val="20"/>
        </w:rPr>
        <w:t>Stron</w:t>
      </w:r>
    </w:p>
    <w:p w14:paraId="74D14C89" w14:textId="6EEB5428" w:rsidR="00217DBC" w:rsidRPr="00FB5F15" w:rsidRDefault="004F71A8" w:rsidP="00BB6FE0">
      <w:pPr>
        <w:pStyle w:val="Tekstpodstawowy"/>
        <w:tabs>
          <w:tab w:val="left" w:pos="340"/>
        </w:tabs>
        <w:suppressAutoHyphens w:val="0"/>
        <w:spacing w:line="360" w:lineRule="auto"/>
        <w:ind w:left="340" w:hanging="340"/>
        <w:rPr>
          <w:rFonts w:cs="Arial"/>
          <w:sz w:val="20"/>
        </w:rPr>
      </w:pPr>
      <w:r>
        <w:rPr>
          <w:rFonts w:cs="Arial"/>
          <w:sz w:val="20"/>
        </w:rPr>
        <w:t xml:space="preserve">1) </w:t>
      </w:r>
      <w:r w:rsidR="00217DBC" w:rsidRPr="00FB5F15">
        <w:rPr>
          <w:rFonts w:cs="Arial"/>
          <w:sz w:val="20"/>
        </w:rPr>
        <w:t xml:space="preserve"> Zamawiający</w:t>
      </w:r>
      <w:r w:rsidR="00217DBC" w:rsidRPr="00FB5F15">
        <w:rPr>
          <w:rFonts w:cs="Arial"/>
          <w:i/>
          <w:sz w:val="20"/>
        </w:rPr>
        <w:t xml:space="preserve"> </w:t>
      </w:r>
      <w:r w:rsidR="00217DBC" w:rsidRPr="00FB5F15">
        <w:rPr>
          <w:rFonts w:cs="Arial"/>
          <w:sz w:val="20"/>
        </w:rPr>
        <w:t>zobowiązany jest do:</w:t>
      </w:r>
    </w:p>
    <w:p w14:paraId="1C721BCF" w14:textId="416D9339" w:rsidR="00217DBC" w:rsidRPr="00FB5F15" w:rsidRDefault="00217DBC" w:rsidP="0075117A">
      <w:pPr>
        <w:pStyle w:val="Tekstpodstawowy"/>
        <w:numPr>
          <w:ilvl w:val="0"/>
          <w:numId w:val="33"/>
        </w:numPr>
        <w:tabs>
          <w:tab w:val="left" w:pos="426"/>
        </w:tabs>
        <w:spacing w:line="360" w:lineRule="auto"/>
        <w:rPr>
          <w:rFonts w:cs="Arial"/>
          <w:sz w:val="20"/>
        </w:rPr>
      </w:pPr>
      <w:r w:rsidRPr="00FB5F15">
        <w:rPr>
          <w:rFonts w:cs="Arial"/>
          <w:sz w:val="20"/>
        </w:rPr>
        <w:t>Przekazania obiektu do w</w:t>
      </w:r>
      <w:r w:rsidR="004F65DB" w:rsidRPr="00FB5F15">
        <w:rPr>
          <w:rFonts w:cs="Arial"/>
          <w:sz w:val="20"/>
        </w:rPr>
        <w:t>ykonywania robót w terminie do 7</w:t>
      </w:r>
      <w:r w:rsidRPr="00FB5F15">
        <w:rPr>
          <w:rFonts w:cs="Arial"/>
          <w:sz w:val="20"/>
        </w:rPr>
        <w:t xml:space="preserve"> dni </w:t>
      </w:r>
      <w:r w:rsidR="004F65DB" w:rsidRPr="00FB5F15">
        <w:rPr>
          <w:rFonts w:cs="Arial"/>
          <w:sz w:val="20"/>
        </w:rPr>
        <w:t xml:space="preserve">roboczych </w:t>
      </w:r>
      <w:r w:rsidRPr="00FB5F15">
        <w:rPr>
          <w:rFonts w:cs="Arial"/>
          <w:sz w:val="20"/>
        </w:rPr>
        <w:t>od daty podpisania  umowy,</w:t>
      </w:r>
    </w:p>
    <w:p w14:paraId="60A18760" w14:textId="77777777" w:rsidR="00217DBC" w:rsidRPr="00FB5F15" w:rsidRDefault="00217DBC" w:rsidP="00B66E2A">
      <w:pPr>
        <w:pStyle w:val="Tekstpodstawowy"/>
        <w:numPr>
          <w:ilvl w:val="0"/>
          <w:numId w:val="33"/>
        </w:numPr>
        <w:spacing w:line="360" w:lineRule="auto"/>
        <w:rPr>
          <w:rFonts w:cs="Arial"/>
          <w:sz w:val="20"/>
        </w:rPr>
      </w:pPr>
      <w:r w:rsidRPr="00FB5F15">
        <w:rPr>
          <w:rFonts w:cs="Arial"/>
          <w:sz w:val="20"/>
        </w:rPr>
        <w:t>Zapewnienia nadzoru inwestorskiego,</w:t>
      </w:r>
    </w:p>
    <w:p w14:paraId="2FD34A0A" w14:textId="2A51DE9B" w:rsidR="00217DBC" w:rsidRPr="00FB5F15" w:rsidRDefault="00217DBC" w:rsidP="00B66E2A">
      <w:pPr>
        <w:pStyle w:val="Tekstpodstawowy"/>
        <w:numPr>
          <w:ilvl w:val="0"/>
          <w:numId w:val="33"/>
        </w:numPr>
        <w:spacing w:line="360" w:lineRule="auto"/>
        <w:rPr>
          <w:rFonts w:cs="Arial"/>
          <w:sz w:val="20"/>
        </w:rPr>
      </w:pPr>
      <w:r w:rsidRPr="00FB5F15">
        <w:rPr>
          <w:rFonts w:cs="Arial"/>
          <w:sz w:val="20"/>
        </w:rPr>
        <w:t xml:space="preserve">Odbioru przedmiotu umowy </w:t>
      </w:r>
      <w:r w:rsidR="004F65DB" w:rsidRPr="00FB5F15">
        <w:rPr>
          <w:rFonts w:cs="Arial"/>
          <w:sz w:val="20"/>
        </w:rPr>
        <w:t>.</w:t>
      </w:r>
    </w:p>
    <w:p w14:paraId="57CC2524" w14:textId="42DCAC0B" w:rsidR="00217DBC" w:rsidRDefault="004F71A8" w:rsidP="00BB6FE0">
      <w:pPr>
        <w:pStyle w:val="Tekstpodstawowy"/>
        <w:tabs>
          <w:tab w:val="left" w:pos="340"/>
        </w:tabs>
        <w:suppressAutoHyphens w:val="0"/>
        <w:spacing w:line="360" w:lineRule="auto"/>
        <w:ind w:left="340" w:hanging="340"/>
        <w:rPr>
          <w:rFonts w:cs="Arial"/>
          <w:sz w:val="20"/>
        </w:rPr>
      </w:pPr>
      <w:r>
        <w:rPr>
          <w:rFonts w:cs="Arial"/>
          <w:sz w:val="20"/>
        </w:rPr>
        <w:t xml:space="preserve">2) </w:t>
      </w:r>
      <w:r w:rsidR="00217DBC" w:rsidRPr="00FB5F15">
        <w:rPr>
          <w:rFonts w:cs="Arial"/>
          <w:sz w:val="20"/>
        </w:rPr>
        <w:t xml:space="preserve"> </w:t>
      </w:r>
      <w:r w:rsidR="00217DBC" w:rsidRPr="00FB5F15">
        <w:rPr>
          <w:rFonts w:cs="Arial"/>
          <w:i/>
          <w:sz w:val="20"/>
        </w:rPr>
        <w:t>Wykonawca</w:t>
      </w:r>
      <w:r w:rsidR="00217DBC" w:rsidRPr="00FB5F15">
        <w:rPr>
          <w:rFonts w:cs="Arial"/>
          <w:sz w:val="20"/>
        </w:rPr>
        <w:t xml:space="preserve"> zobowiązany jest do:</w:t>
      </w:r>
    </w:p>
    <w:p w14:paraId="56600EF2" w14:textId="77777777" w:rsidR="0023319B" w:rsidRPr="00BD2A2D" w:rsidRDefault="0023319B" w:rsidP="0023319B">
      <w:pPr>
        <w:widowControl w:val="0"/>
        <w:numPr>
          <w:ilvl w:val="0"/>
          <w:numId w:val="39"/>
        </w:numPr>
        <w:suppressAutoHyphens/>
        <w:autoSpaceDE w:val="0"/>
        <w:spacing w:after="0" w:line="360" w:lineRule="auto"/>
        <w:ind w:left="567" w:hanging="283"/>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Wykonawca zapewni przejezdność wszystkich dróg przebiegających w sąsiedztwie przekazanego placu budowy, a jeśli nie będzie to możliwe zabezpieczy dojazd do poszczególnych posesji przez cały okres prowadzenia robót budowlanych.</w:t>
      </w:r>
    </w:p>
    <w:p w14:paraId="3E2A4151" w14:textId="77777777" w:rsidR="0023319B" w:rsidRPr="00BD2A2D" w:rsidRDefault="0023319B" w:rsidP="0023319B">
      <w:pPr>
        <w:widowControl w:val="0"/>
        <w:numPr>
          <w:ilvl w:val="0"/>
          <w:numId w:val="39"/>
        </w:numPr>
        <w:suppressAutoHyphens/>
        <w:autoSpaceDE w:val="0"/>
        <w:spacing w:after="0" w:line="360" w:lineRule="auto"/>
        <w:ind w:left="567" w:hanging="283"/>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Przed przystąpieniem do robót wykonawca winien zawiadomić użytkowników infrastruktury o terminie rozpoczęcia robót.</w:t>
      </w:r>
    </w:p>
    <w:p w14:paraId="76188D60" w14:textId="77777777" w:rsidR="0023319B" w:rsidRPr="00BD2A2D" w:rsidRDefault="0023319B" w:rsidP="0023319B">
      <w:pPr>
        <w:widowControl w:val="0"/>
        <w:numPr>
          <w:ilvl w:val="0"/>
          <w:numId w:val="39"/>
        </w:numPr>
        <w:suppressAutoHyphens/>
        <w:autoSpaceDE w:val="0"/>
        <w:spacing w:after="0" w:line="360" w:lineRule="auto"/>
        <w:ind w:left="567" w:hanging="283"/>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Tymczasowe zajęcie terenów niezbędnych do prowadzenia robót budowlanych Wykonawca uzgodni we własnym zakresie i na swój koszt powiadamiając Inspektora Nadzoru.</w:t>
      </w:r>
    </w:p>
    <w:p w14:paraId="26F48A9F" w14:textId="77777777" w:rsidR="0023319B" w:rsidRPr="00BD2A2D" w:rsidRDefault="0023319B" w:rsidP="0023319B">
      <w:pPr>
        <w:widowControl w:val="0"/>
        <w:numPr>
          <w:ilvl w:val="0"/>
          <w:numId w:val="39"/>
        </w:numPr>
        <w:suppressAutoHyphens/>
        <w:autoSpaceDE w:val="0"/>
        <w:spacing w:after="0" w:line="360" w:lineRule="auto"/>
        <w:ind w:left="567" w:hanging="283"/>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lastRenderedPageBreak/>
        <w:t>W trakcie realizacji robót Wykonawca będzie dbać o prawidłowość oznakowania oraz zapewniać warunki bezpieczeństwa, a także utrzymywać porządek.</w:t>
      </w:r>
    </w:p>
    <w:p w14:paraId="0E76BB39" w14:textId="77777777" w:rsidR="0023319B" w:rsidRPr="00BD2A2D" w:rsidRDefault="0023319B" w:rsidP="0023319B">
      <w:pPr>
        <w:widowControl w:val="0"/>
        <w:numPr>
          <w:ilvl w:val="0"/>
          <w:numId w:val="39"/>
        </w:numPr>
        <w:suppressAutoHyphens/>
        <w:autoSpaceDE w:val="0"/>
        <w:spacing w:after="0" w:line="360" w:lineRule="auto"/>
        <w:ind w:left="567" w:hanging="283"/>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Po zakończeniu robót Wykonawca zobowiązany jest do uporządkowania terenu budowy oraz  ewentualnej naprawy nawierzchni sąsiadujących jezdni – uszkodzonych w trakcie prowadzenia prac.</w:t>
      </w:r>
    </w:p>
    <w:p w14:paraId="7BF93BCA" w14:textId="77777777" w:rsidR="0023319B" w:rsidRPr="00BD2A2D" w:rsidRDefault="0023319B" w:rsidP="0023319B">
      <w:pPr>
        <w:widowControl w:val="0"/>
        <w:numPr>
          <w:ilvl w:val="0"/>
          <w:numId w:val="39"/>
        </w:numPr>
        <w:suppressAutoHyphens/>
        <w:autoSpaceDE w:val="0"/>
        <w:spacing w:after="0" w:line="360" w:lineRule="auto"/>
        <w:ind w:left="567" w:hanging="283"/>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W ramach ceny ofertowej Wykonawca uwzględni wszystkie elementy niezbędne do prawidłowego wykonania przedmiotu zamówienia.</w:t>
      </w:r>
    </w:p>
    <w:p w14:paraId="2377BC88" w14:textId="77777777" w:rsidR="0023319B" w:rsidRPr="00BD2A2D" w:rsidRDefault="0023319B" w:rsidP="0023319B">
      <w:pPr>
        <w:widowControl w:val="0"/>
        <w:numPr>
          <w:ilvl w:val="0"/>
          <w:numId w:val="39"/>
        </w:numPr>
        <w:suppressAutoHyphens/>
        <w:autoSpaceDE w:val="0"/>
        <w:spacing w:after="0" w:line="360" w:lineRule="auto"/>
        <w:ind w:left="567"/>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Zagospodarowanie placu budowy, utrzymanie zaplecza budowy, zapewnienie niezbędnych mediów , ponoszenie kosztów zużycia niezbędnych mediów oraz likwidacja zaplecza i uporządkowanie terenu po zakończeniu robót.</w:t>
      </w:r>
    </w:p>
    <w:p w14:paraId="43886288" w14:textId="77777777" w:rsidR="0023319B" w:rsidRPr="00BD2A2D" w:rsidRDefault="0023319B" w:rsidP="0023319B">
      <w:pPr>
        <w:widowControl w:val="0"/>
        <w:numPr>
          <w:ilvl w:val="0"/>
          <w:numId w:val="39"/>
        </w:numPr>
        <w:suppressAutoHyphens/>
        <w:autoSpaceDE w:val="0"/>
        <w:spacing w:after="0" w:line="360" w:lineRule="auto"/>
        <w:ind w:left="567"/>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 xml:space="preserve">Zapewnienie ochrony mienia na terenie budowy i ochrony p. </w:t>
      </w:r>
      <w:proofErr w:type="spellStart"/>
      <w:r w:rsidRPr="00BD2A2D">
        <w:rPr>
          <w:rFonts w:ascii="Arial" w:eastAsia="Arial" w:hAnsi="Arial" w:cs="Arial"/>
          <w:iCs/>
          <w:kern w:val="1"/>
          <w:sz w:val="20"/>
          <w:szCs w:val="20"/>
          <w:lang w:eastAsia="hi-IN" w:bidi="hi-IN"/>
        </w:rPr>
        <w:t>poż</w:t>
      </w:r>
      <w:proofErr w:type="spellEnd"/>
      <w:r w:rsidRPr="00BD2A2D">
        <w:rPr>
          <w:rFonts w:ascii="Arial" w:eastAsia="Arial" w:hAnsi="Arial" w:cs="Arial"/>
          <w:iCs/>
          <w:kern w:val="1"/>
          <w:sz w:val="20"/>
          <w:szCs w:val="20"/>
          <w:lang w:eastAsia="hi-IN" w:bidi="hi-IN"/>
        </w:rPr>
        <w:t>.</w:t>
      </w:r>
    </w:p>
    <w:p w14:paraId="6238CCED" w14:textId="77777777" w:rsidR="0023319B" w:rsidRPr="00BD2A2D" w:rsidRDefault="0023319B" w:rsidP="0023319B">
      <w:pPr>
        <w:widowControl w:val="0"/>
        <w:numPr>
          <w:ilvl w:val="0"/>
          <w:numId w:val="39"/>
        </w:numPr>
        <w:suppressAutoHyphens/>
        <w:autoSpaceDE w:val="0"/>
        <w:spacing w:after="0" w:line="360" w:lineRule="auto"/>
        <w:ind w:left="567"/>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Zapewnienie bezpieczeństwa właścicielom posesji i budynków sąsiadujących z terenem budowy.</w:t>
      </w:r>
    </w:p>
    <w:p w14:paraId="381A91EA" w14:textId="77777777" w:rsidR="0023319B" w:rsidRPr="00BD2A2D" w:rsidRDefault="0023319B" w:rsidP="0023319B">
      <w:pPr>
        <w:widowControl w:val="0"/>
        <w:numPr>
          <w:ilvl w:val="0"/>
          <w:numId w:val="39"/>
        </w:numPr>
        <w:suppressAutoHyphens/>
        <w:autoSpaceDE w:val="0"/>
        <w:spacing w:after="0" w:line="360" w:lineRule="auto"/>
        <w:ind w:left="567"/>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Zabezpieczenie terenu budowy zgodnie z obowiązującymi przepisami.</w:t>
      </w:r>
    </w:p>
    <w:p w14:paraId="6E5C9479" w14:textId="77777777" w:rsidR="0023319B" w:rsidRPr="00BD2A2D" w:rsidRDefault="0023319B" w:rsidP="0023319B">
      <w:pPr>
        <w:widowControl w:val="0"/>
        <w:numPr>
          <w:ilvl w:val="0"/>
          <w:numId w:val="39"/>
        </w:numPr>
        <w:suppressAutoHyphens/>
        <w:autoSpaceDE w:val="0"/>
        <w:spacing w:after="0" w:line="360" w:lineRule="auto"/>
        <w:ind w:left="567"/>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Zapewnienie pełnej obsługi geodezyjnej.</w:t>
      </w:r>
    </w:p>
    <w:p w14:paraId="70B8D752" w14:textId="77777777" w:rsidR="0023319B" w:rsidRPr="00BD2A2D" w:rsidRDefault="0023319B" w:rsidP="0023319B">
      <w:pPr>
        <w:widowControl w:val="0"/>
        <w:numPr>
          <w:ilvl w:val="0"/>
          <w:numId w:val="39"/>
        </w:numPr>
        <w:suppressAutoHyphens/>
        <w:autoSpaceDE w:val="0"/>
        <w:spacing w:after="0" w:line="360" w:lineRule="auto"/>
        <w:ind w:left="567"/>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Przeprowadzenie wymaganych prób, pomiarów i sprawdzeń.</w:t>
      </w:r>
    </w:p>
    <w:p w14:paraId="7E295E3F" w14:textId="77777777" w:rsidR="0023319B" w:rsidRPr="00BD2A2D" w:rsidRDefault="0023319B" w:rsidP="0023319B">
      <w:pPr>
        <w:widowControl w:val="0"/>
        <w:numPr>
          <w:ilvl w:val="0"/>
          <w:numId w:val="39"/>
        </w:numPr>
        <w:suppressAutoHyphens/>
        <w:autoSpaceDE w:val="0"/>
        <w:spacing w:after="0" w:line="360" w:lineRule="auto"/>
        <w:ind w:left="567"/>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Dokonanie niezbędnego zajęcia ulic i chodników.</w:t>
      </w:r>
    </w:p>
    <w:p w14:paraId="141181AA" w14:textId="77777777" w:rsidR="0023319B" w:rsidRPr="00BD2A2D" w:rsidRDefault="0023319B" w:rsidP="0023319B">
      <w:pPr>
        <w:widowControl w:val="0"/>
        <w:numPr>
          <w:ilvl w:val="0"/>
          <w:numId w:val="39"/>
        </w:numPr>
        <w:suppressAutoHyphens/>
        <w:autoSpaceDE w:val="0"/>
        <w:spacing w:after="0" w:line="360" w:lineRule="auto"/>
        <w:ind w:left="567"/>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Zgłaszanie inspektorom nadzoru robót ulegających zakryciu lub zanikających.</w:t>
      </w:r>
    </w:p>
    <w:p w14:paraId="7EA80416" w14:textId="77777777" w:rsidR="0023319B" w:rsidRPr="00BD2A2D" w:rsidRDefault="0023319B" w:rsidP="0023319B">
      <w:pPr>
        <w:widowControl w:val="0"/>
        <w:numPr>
          <w:ilvl w:val="0"/>
          <w:numId w:val="39"/>
        </w:numPr>
        <w:suppressAutoHyphens/>
        <w:autoSpaceDE w:val="0"/>
        <w:spacing w:after="0" w:line="360" w:lineRule="auto"/>
        <w:ind w:left="567"/>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Wykonanie na swój koszt odkrywki elementów robót budzących wątpliwości w celu sprawdzenia jakości ich wykonania, jeżeli wykonanie tych robót nie zostało zgłoszone do sprawdzenia przed ich zakryciem.</w:t>
      </w:r>
    </w:p>
    <w:p w14:paraId="0EB1BC14" w14:textId="77777777" w:rsidR="0023319B" w:rsidRPr="00BD2A2D" w:rsidRDefault="0023319B" w:rsidP="0023319B">
      <w:pPr>
        <w:widowControl w:val="0"/>
        <w:numPr>
          <w:ilvl w:val="0"/>
          <w:numId w:val="39"/>
        </w:numPr>
        <w:suppressAutoHyphens/>
        <w:autoSpaceDE w:val="0"/>
        <w:spacing w:after="0" w:line="360" w:lineRule="auto"/>
        <w:ind w:left="567"/>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Ścisła współpraca z Zamawiającym oraz Nadzorem Inwestorskim.</w:t>
      </w:r>
      <w:r w:rsidRPr="00BD2A2D">
        <w:rPr>
          <w:rFonts w:ascii="Arial" w:eastAsia="Arial" w:hAnsi="Arial" w:cs="Arial"/>
          <w:iCs/>
          <w:kern w:val="1"/>
          <w:sz w:val="20"/>
          <w:szCs w:val="20"/>
          <w:lang w:eastAsia="hi-IN" w:bidi="hi-IN"/>
        </w:rPr>
        <w:tab/>
      </w:r>
    </w:p>
    <w:p w14:paraId="5388F6F3" w14:textId="77777777" w:rsidR="0023319B" w:rsidRPr="00BD2A2D" w:rsidRDefault="0023319B" w:rsidP="0023319B">
      <w:pPr>
        <w:widowControl w:val="0"/>
        <w:numPr>
          <w:ilvl w:val="0"/>
          <w:numId w:val="39"/>
        </w:numPr>
        <w:suppressAutoHyphens/>
        <w:autoSpaceDE w:val="0"/>
        <w:spacing w:after="0" w:line="360" w:lineRule="auto"/>
        <w:ind w:left="567"/>
        <w:jc w:val="both"/>
        <w:rPr>
          <w:rFonts w:ascii="Arial" w:eastAsia="Arial" w:hAnsi="Arial" w:cs="Arial"/>
          <w:iCs/>
          <w:kern w:val="1"/>
          <w:sz w:val="20"/>
          <w:szCs w:val="20"/>
          <w:lang w:eastAsia="hi-IN" w:bidi="hi-IN"/>
        </w:rPr>
      </w:pPr>
      <w:r w:rsidRPr="00BD2A2D">
        <w:rPr>
          <w:rFonts w:ascii="Arial" w:hAnsi="Arial" w:cs="Arial"/>
          <w:sz w:val="20"/>
          <w:szCs w:val="20"/>
        </w:rPr>
        <w:t>Przedmiotowe zamówienie należy wykonać zgodnie z szczegółową specyfikacją techniczną wykonania i odbioru robót budowlanych, z należytą starannością, aktualnie obowiązującymi przepisami, normami technicznymi i standardami dotyczącymi przedmiotu zamówienia, zasadami sztuki budowlanej, etyką zawodową oraz postanowieniami umowy, której wzór stanowi załącznik do SWZ.</w:t>
      </w:r>
    </w:p>
    <w:p w14:paraId="5EB8108E" w14:textId="496B74FD" w:rsidR="0023319B" w:rsidRPr="0023319B" w:rsidRDefault="0023319B" w:rsidP="0023319B">
      <w:pPr>
        <w:widowControl w:val="0"/>
        <w:numPr>
          <w:ilvl w:val="0"/>
          <w:numId w:val="39"/>
        </w:numPr>
        <w:suppressAutoHyphens/>
        <w:autoSpaceDE w:val="0"/>
        <w:spacing w:after="0" w:line="360" w:lineRule="auto"/>
        <w:ind w:left="567"/>
        <w:jc w:val="both"/>
        <w:rPr>
          <w:rFonts w:ascii="Arial" w:eastAsia="Arial" w:hAnsi="Arial" w:cs="Arial"/>
          <w:iCs/>
          <w:kern w:val="1"/>
          <w:sz w:val="20"/>
          <w:szCs w:val="20"/>
          <w:lang w:eastAsia="hi-IN" w:bidi="hi-IN"/>
        </w:rPr>
      </w:pPr>
      <w:r w:rsidRPr="00BD2A2D">
        <w:rPr>
          <w:rFonts w:ascii="Arial" w:hAnsi="Arial" w:cs="Arial"/>
          <w:sz w:val="20"/>
          <w:szCs w:val="20"/>
        </w:rPr>
        <w:t>Przyjmuje się, że Wykonawca uwzględnił w ofercie cenowej wszystkie okoliczności i warunki wynikające z Specyfikacji Technicznych Wykonania i Odbioru Robót.</w:t>
      </w:r>
    </w:p>
    <w:p w14:paraId="429861AF" w14:textId="3D1DE22A" w:rsidR="00BB6FE0" w:rsidRPr="004F71A8" w:rsidRDefault="00BB6FE0" w:rsidP="00B66E2A">
      <w:pPr>
        <w:pStyle w:val="Tekstpodstawowy"/>
        <w:numPr>
          <w:ilvl w:val="0"/>
          <w:numId w:val="14"/>
        </w:numPr>
        <w:tabs>
          <w:tab w:val="left" w:pos="340"/>
        </w:tabs>
        <w:suppressAutoHyphens w:val="0"/>
        <w:spacing w:line="360" w:lineRule="auto"/>
        <w:rPr>
          <w:rFonts w:cs="Arial"/>
          <w:sz w:val="20"/>
        </w:rPr>
      </w:pPr>
      <w:r w:rsidRPr="00FB5F15">
        <w:rPr>
          <w:rFonts w:cs="Arial"/>
          <w:bCs/>
          <w:sz w:val="20"/>
        </w:rPr>
        <w:t>Wymagania dotyczące zatrudnienia na podstawie umowy o pracę art. 95 ust. 1 ustawy PZP:</w:t>
      </w:r>
    </w:p>
    <w:p w14:paraId="2F157A51" w14:textId="69782E62" w:rsidR="00BB6FE0" w:rsidRPr="00FB5F15" w:rsidRDefault="00BB6FE0" w:rsidP="00B66E2A">
      <w:pPr>
        <w:pStyle w:val="Akapitzlist"/>
        <w:numPr>
          <w:ilvl w:val="1"/>
          <w:numId w:val="17"/>
        </w:numPr>
        <w:spacing w:after="0" w:line="360" w:lineRule="auto"/>
        <w:jc w:val="both"/>
        <w:rPr>
          <w:rFonts w:ascii="Arial" w:hAnsi="Arial" w:cs="Arial"/>
          <w:bCs/>
          <w:sz w:val="20"/>
          <w:szCs w:val="20"/>
        </w:rPr>
      </w:pPr>
      <w:r w:rsidRPr="00FB5F15">
        <w:rPr>
          <w:rFonts w:ascii="Arial" w:hAnsi="Arial" w:cs="Arial"/>
          <w:bCs/>
          <w:sz w:val="20"/>
          <w:szCs w:val="20"/>
        </w:rPr>
        <w:t>Zamawiający wymaga zatrudnienia na podstawie umowy o pracę przez wykonawcę lub podwykonawcę wszystkich pracowników wykonujących roboty budowlane będące w zakresie realizacji przedmiotowego zamówienia z wyjątkiem osób kierujących robotami budowlanymi (wykonujących samodzielne funkcje techniczne w budownictwie zgodnie z Prawem budowlanym),</w:t>
      </w:r>
    </w:p>
    <w:p w14:paraId="66023843" w14:textId="77777777" w:rsidR="00BB6FE0" w:rsidRPr="00FB5F15" w:rsidRDefault="00BB6FE0" w:rsidP="00B66E2A">
      <w:pPr>
        <w:pStyle w:val="Akapitzlist"/>
        <w:numPr>
          <w:ilvl w:val="1"/>
          <w:numId w:val="17"/>
        </w:numPr>
        <w:spacing w:after="0" w:line="360" w:lineRule="auto"/>
        <w:jc w:val="both"/>
        <w:rPr>
          <w:rFonts w:ascii="Arial" w:hAnsi="Arial" w:cs="Arial"/>
          <w:bCs/>
          <w:sz w:val="20"/>
          <w:szCs w:val="20"/>
        </w:rPr>
      </w:pPr>
      <w:r w:rsidRPr="00FB5F15">
        <w:rPr>
          <w:rFonts w:ascii="Arial" w:hAnsi="Arial" w:cs="Arial"/>
          <w:sz w:val="20"/>
          <w:szCs w:val="20"/>
        </w:rPr>
        <w:t>Zamawiający uprawniony jest w trakcie realizacji zamówienia do wykonywania czynności kontrolnych</w:t>
      </w:r>
      <w:r w:rsidRPr="00FB5F15">
        <w:rPr>
          <w:rFonts w:ascii="Arial" w:hAnsi="Arial" w:cs="Arial"/>
          <w:color w:val="000000"/>
          <w:sz w:val="20"/>
          <w:szCs w:val="20"/>
        </w:rPr>
        <w:t xml:space="preserve"> odnośnie</w:t>
      </w:r>
      <w:r w:rsidRPr="00FB5F15">
        <w:rPr>
          <w:rFonts w:ascii="Arial" w:hAnsi="Arial" w:cs="Arial"/>
          <w:sz w:val="20"/>
          <w:szCs w:val="20"/>
        </w:rPr>
        <w:t xml:space="preserve"> spełniania przez wykonawcę lub podwykonawcę wymogu zatrudnienia na podstawie umowy o pracę osób wykonujących wskazane w punkcie 1 czynności. Zamawiający uprawniony jest w szczególności do: </w:t>
      </w:r>
    </w:p>
    <w:p w14:paraId="7E353D13" w14:textId="77777777" w:rsidR="00BB6FE0" w:rsidRPr="00FB5F15" w:rsidRDefault="00BB6FE0" w:rsidP="00B66E2A">
      <w:pPr>
        <w:numPr>
          <w:ilvl w:val="1"/>
          <w:numId w:val="15"/>
        </w:numPr>
        <w:spacing w:after="0" w:line="360" w:lineRule="auto"/>
        <w:jc w:val="both"/>
        <w:rPr>
          <w:rFonts w:ascii="Arial" w:hAnsi="Arial" w:cs="Arial"/>
          <w:sz w:val="20"/>
          <w:szCs w:val="20"/>
        </w:rPr>
      </w:pPr>
      <w:r w:rsidRPr="00FB5F15">
        <w:rPr>
          <w:rFonts w:ascii="Arial" w:hAnsi="Arial" w:cs="Arial"/>
          <w:sz w:val="20"/>
          <w:szCs w:val="20"/>
        </w:rPr>
        <w:t>żądania oświadczeń i dokumentów w zakresie potwierdzenia spełniania ww. wymogów i dokonywania ich oceny,</w:t>
      </w:r>
    </w:p>
    <w:p w14:paraId="5B7500D4" w14:textId="77777777" w:rsidR="00BB6FE0" w:rsidRPr="00FB5F15" w:rsidRDefault="00BB6FE0" w:rsidP="00B66E2A">
      <w:pPr>
        <w:numPr>
          <w:ilvl w:val="1"/>
          <w:numId w:val="15"/>
        </w:numPr>
        <w:spacing w:after="0" w:line="360" w:lineRule="auto"/>
        <w:jc w:val="both"/>
        <w:rPr>
          <w:rFonts w:ascii="Arial" w:hAnsi="Arial" w:cs="Arial"/>
          <w:sz w:val="20"/>
          <w:szCs w:val="20"/>
        </w:rPr>
      </w:pPr>
      <w:r w:rsidRPr="00FB5F15">
        <w:rPr>
          <w:rFonts w:ascii="Arial" w:hAnsi="Arial" w:cs="Arial"/>
          <w:sz w:val="20"/>
          <w:szCs w:val="20"/>
        </w:rPr>
        <w:t>żądania wyjaśnień w przypadku wątpliwości w zakresie potwierdzenia spełniania ww. wymogów,</w:t>
      </w:r>
    </w:p>
    <w:p w14:paraId="3785464C" w14:textId="3A9B76E6" w:rsidR="00BB6FE0" w:rsidRPr="004F71A8" w:rsidRDefault="00BB6FE0" w:rsidP="00B66E2A">
      <w:pPr>
        <w:numPr>
          <w:ilvl w:val="1"/>
          <w:numId w:val="15"/>
        </w:numPr>
        <w:spacing w:after="0" w:line="360" w:lineRule="auto"/>
        <w:jc w:val="both"/>
        <w:rPr>
          <w:rFonts w:ascii="Arial" w:hAnsi="Arial" w:cs="Arial"/>
          <w:sz w:val="20"/>
          <w:szCs w:val="20"/>
        </w:rPr>
      </w:pPr>
      <w:r w:rsidRPr="00FB5F15">
        <w:rPr>
          <w:rFonts w:ascii="Arial" w:hAnsi="Arial" w:cs="Arial"/>
          <w:sz w:val="20"/>
          <w:szCs w:val="20"/>
        </w:rPr>
        <w:t>przeprowadzania kontroli na miejscu wykonywania świadczenia.</w:t>
      </w:r>
    </w:p>
    <w:p w14:paraId="01BD2B30" w14:textId="0E1ED1DF" w:rsidR="00BB6FE0" w:rsidRPr="004B649B" w:rsidRDefault="00BB6FE0" w:rsidP="00B66E2A">
      <w:pPr>
        <w:pStyle w:val="Akapitzlist"/>
        <w:numPr>
          <w:ilvl w:val="1"/>
          <w:numId w:val="17"/>
        </w:numPr>
        <w:spacing w:before="120" w:after="0" w:line="360" w:lineRule="auto"/>
        <w:jc w:val="both"/>
        <w:rPr>
          <w:rFonts w:ascii="Arial" w:hAnsi="Arial" w:cs="Arial"/>
          <w:sz w:val="20"/>
          <w:szCs w:val="20"/>
        </w:rPr>
      </w:pPr>
      <w:r w:rsidRPr="004B649B">
        <w:rPr>
          <w:rFonts w:ascii="Arial" w:hAnsi="Arial" w:cs="Arial"/>
          <w:sz w:val="20"/>
          <w:szCs w:val="20"/>
        </w:rPr>
        <w:lastRenderedPageBreak/>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4.1 czynności, w szczególności:</w:t>
      </w:r>
    </w:p>
    <w:p w14:paraId="512E8FFA" w14:textId="77777777" w:rsidR="00BB6FE0" w:rsidRPr="00FB5F15" w:rsidRDefault="00BB6FE0" w:rsidP="00B66E2A">
      <w:pPr>
        <w:pStyle w:val="Akapitzlist"/>
        <w:numPr>
          <w:ilvl w:val="2"/>
          <w:numId w:val="16"/>
        </w:numPr>
        <w:spacing w:before="120" w:after="0" w:line="360" w:lineRule="auto"/>
        <w:ind w:left="851"/>
        <w:jc w:val="both"/>
        <w:rPr>
          <w:rFonts w:ascii="Arial" w:hAnsi="Arial" w:cs="Arial"/>
          <w:sz w:val="20"/>
          <w:szCs w:val="20"/>
        </w:rPr>
      </w:pPr>
      <w:r w:rsidRPr="00FB5F15">
        <w:rPr>
          <w:rFonts w:ascii="Arial" w:hAnsi="Arial" w:cs="Arial"/>
          <w:sz w:val="20"/>
          <w:szCs w:val="20"/>
        </w:rPr>
        <w:t xml:space="preserve"> oświadczenia zatrudnionych pracowników,</w:t>
      </w:r>
    </w:p>
    <w:p w14:paraId="025644DD" w14:textId="77777777" w:rsidR="00BB6FE0" w:rsidRPr="00FB5F15" w:rsidRDefault="00BB6FE0" w:rsidP="00B66E2A">
      <w:pPr>
        <w:pStyle w:val="Akapitzlist"/>
        <w:numPr>
          <w:ilvl w:val="2"/>
          <w:numId w:val="16"/>
        </w:numPr>
        <w:spacing w:before="120" w:after="0" w:line="360" w:lineRule="auto"/>
        <w:ind w:left="851"/>
        <w:jc w:val="both"/>
        <w:rPr>
          <w:rFonts w:ascii="Arial" w:hAnsi="Arial" w:cs="Arial"/>
          <w:sz w:val="20"/>
          <w:szCs w:val="20"/>
        </w:rPr>
      </w:pPr>
      <w:r w:rsidRPr="00FB5F15">
        <w:rPr>
          <w:rFonts w:ascii="Arial" w:hAnsi="Arial" w:cs="Arial"/>
          <w:sz w:val="20"/>
          <w:szCs w:val="20"/>
        </w:rPr>
        <w:t xml:space="preserve"> oświadczenie wykonawcy lub podwykonawcy o zatrudnieniu pracowników na podstawie umowy o pracę,</w:t>
      </w:r>
    </w:p>
    <w:p w14:paraId="429C9100" w14:textId="77777777" w:rsidR="00BB6FE0" w:rsidRPr="00FB5F15" w:rsidRDefault="00BB6FE0" w:rsidP="00B66E2A">
      <w:pPr>
        <w:pStyle w:val="Akapitzlist"/>
        <w:numPr>
          <w:ilvl w:val="2"/>
          <w:numId w:val="16"/>
        </w:numPr>
        <w:spacing w:before="120" w:after="0" w:line="360" w:lineRule="auto"/>
        <w:ind w:left="851"/>
        <w:jc w:val="both"/>
        <w:rPr>
          <w:rFonts w:ascii="Arial" w:hAnsi="Arial" w:cs="Arial"/>
          <w:sz w:val="20"/>
          <w:szCs w:val="20"/>
        </w:rPr>
      </w:pPr>
      <w:r w:rsidRPr="00FB5F15">
        <w:rPr>
          <w:rFonts w:ascii="Arial" w:hAnsi="Arial" w:cs="Arial"/>
          <w:sz w:val="20"/>
          <w:szCs w:val="20"/>
        </w:rPr>
        <w:t>poświadczonej za zgodność z oryginałem kopii umowy o pracę zatrudnionych pracowników,</w:t>
      </w:r>
    </w:p>
    <w:p w14:paraId="0B73881E" w14:textId="77777777" w:rsidR="00BB6FE0" w:rsidRPr="00FB5F15" w:rsidRDefault="00BB6FE0" w:rsidP="00B66E2A">
      <w:pPr>
        <w:pStyle w:val="Akapitzlist"/>
        <w:numPr>
          <w:ilvl w:val="2"/>
          <w:numId w:val="16"/>
        </w:numPr>
        <w:spacing w:before="120" w:after="0" w:line="360" w:lineRule="auto"/>
        <w:ind w:left="851"/>
        <w:jc w:val="both"/>
        <w:rPr>
          <w:rFonts w:ascii="Arial" w:hAnsi="Arial" w:cs="Arial"/>
          <w:sz w:val="20"/>
          <w:szCs w:val="20"/>
        </w:rPr>
      </w:pPr>
      <w:r w:rsidRPr="00FB5F15">
        <w:rPr>
          <w:rFonts w:ascii="Arial" w:hAnsi="Arial" w:cs="Arial"/>
          <w:sz w:val="20"/>
          <w:szCs w:val="20"/>
        </w:rPr>
        <w:t>inne dokumenty, zawierające informacje, w tym dane osobowe, niezbędne do weryfikacji zatrudnienia na podstawie umowy o pracę, w szczególności imię i nazwisko zatrudnionego pracownika, datę zawarcia umowy o pracę, rodzaj umowy o pracę i zakres obowiązków pracownika.</w:t>
      </w:r>
    </w:p>
    <w:p w14:paraId="057307C0" w14:textId="2F934D63" w:rsidR="00BB6FE0" w:rsidRPr="004B649B" w:rsidRDefault="00BB6FE0" w:rsidP="00B66E2A">
      <w:pPr>
        <w:pStyle w:val="Akapitzlist"/>
        <w:numPr>
          <w:ilvl w:val="1"/>
          <w:numId w:val="17"/>
        </w:numPr>
        <w:spacing w:before="120" w:after="0" w:line="360" w:lineRule="auto"/>
        <w:jc w:val="both"/>
        <w:rPr>
          <w:rFonts w:ascii="Arial" w:hAnsi="Arial" w:cs="Arial"/>
          <w:sz w:val="20"/>
          <w:szCs w:val="20"/>
        </w:rPr>
      </w:pPr>
      <w:r w:rsidRPr="00FB5F15">
        <w:rPr>
          <w:rFonts w:ascii="Arial" w:hAnsi="Arial" w:cs="Arial"/>
          <w:sz w:val="20"/>
          <w:szCs w:val="20"/>
        </w:rPr>
        <w:t xml:space="preserve">Z tytułu niespełnienia przez </w:t>
      </w:r>
      <w:r w:rsidRPr="00FB5F15">
        <w:rPr>
          <w:rFonts w:ascii="Arial" w:hAnsi="Arial" w:cs="Arial"/>
          <w:color w:val="000000"/>
          <w:sz w:val="20"/>
          <w:szCs w:val="20"/>
        </w:rPr>
        <w:t xml:space="preserve">wykonawcę lub podwykonawcę wymogu zatrudnienia na podstawie umowy o pracę osób wykonujących wskazane w </w:t>
      </w:r>
      <w:r w:rsidR="004B649B">
        <w:rPr>
          <w:rFonts w:ascii="Arial" w:hAnsi="Arial" w:cs="Arial"/>
          <w:color w:val="000000"/>
          <w:sz w:val="20"/>
          <w:szCs w:val="20"/>
        </w:rPr>
        <w:t>ust. 4</w:t>
      </w:r>
      <w:r w:rsidRPr="00FB5F15">
        <w:rPr>
          <w:rFonts w:ascii="Arial" w:hAnsi="Arial" w:cs="Arial"/>
          <w:color w:val="000000"/>
          <w:sz w:val="20"/>
          <w:szCs w:val="20"/>
        </w:rPr>
        <w:t xml:space="preserve"> czynności zamawiający przewiduje sankcję w postaci odstąpienia od umowy. Niezłożenie przez wykonawcę w wyznaczonym przez zamawiającego terminie żądanych przez zamawiającego dowodów w celu potwierdzenia spełnienia </w:t>
      </w:r>
      <w:r w:rsidRPr="00FB5F15">
        <w:rPr>
          <w:rFonts w:ascii="Arial" w:hAnsi="Arial" w:cs="Arial"/>
          <w:sz w:val="20"/>
          <w:szCs w:val="20"/>
        </w:rPr>
        <w:t xml:space="preserve">przez </w:t>
      </w:r>
      <w:r w:rsidRPr="00FB5F15">
        <w:rPr>
          <w:rFonts w:ascii="Arial" w:hAnsi="Arial" w:cs="Arial"/>
          <w:color w:val="000000"/>
          <w:sz w:val="20"/>
          <w:szCs w:val="20"/>
        </w:rPr>
        <w:t xml:space="preserve">wykonawcę lub podwykonawcę wymogu zatrudnienia na podstawie umowy o pracę traktowane będzie jako </w:t>
      </w:r>
      <w:r w:rsidRPr="00FB5F15">
        <w:rPr>
          <w:rFonts w:ascii="Arial" w:hAnsi="Arial" w:cs="Arial"/>
          <w:sz w:val="20"/>
          <w:szCs w:val="20"/>
        </w:rPr>
        <w:t xml:space="preserve">niespełnienie przez </w:t>
      </w:r>
      <w:r w:rsidRPr="00FB5F15">
        <w:rPr>
          <w:rFonts w:ascii="Arial" w:hAnsi="Arial" w:cs="Arial"/>
          <w:color w:val="000000"/>
          <w:sz w:val="20"/>
          <w:szCs w:val="20"/>
        </w:rPr>
        <w:t>wykonawcę lub podwykonawcę wymogu zatrudnienia na podstawie umowy o pracę osób wykonujących wskazane w punkcie 1 czynności.</w:t>
      </w:r>
    </w:p>
    <w:p w14:paraId="2B605AA9" w14:textId="46C5BA6E" w:rsidR="00BB6FE0" w:rsidRPr="004B649B" w:rsidRDefault="00BB6FE0" w:rsidP="00B66E2A">
      <w:pPr>
        <w:pStyle w:val="Akapitzlist"/>
        <w:numPr>
          <w:ilvl w:val="1"/>
          <w:numId w:val="17"/>
        </w:numPr>
        <w:spacing w:before="120" w:after="0" w:line="360" w:lineRule="auto"/>
        <w:jc w:val="both"/>
        <w:rPr>
          <w:rFonts w:ascii="Arial" w:hAnsi="Arial" w:cs="Arial"/>
          <w:sz w:val="20"/>
          <w:szCs w:val="20"/>
        </w:rPr>
      </w:pPr>
      <w:r w:rsidRPr="004B649B">
        <w:rPr>
          <w:rFonts w:ascii="Arial" w:hAnsi="Arial" w:cs="Arial"/>
          <w:sz w:val="20"/>
          <w:szCs w:val="20"/>
        </w:rPr>
        <w:t xml:space="preserve">Osoby, o których mowa w punkcie </w:t>
      </w:r>
      <w:r w:rsidR="004B649B">
        <w:rPr>
          <w:rFonts w:ascii="Arial" w:hAnsi="Arial" w:cs="Arial"/>
          <w:sz w:val="20"/>
          <w:szCs w:val="20"/>
        </w:rPr>
        <w:t xml:space="preserve">1) </w:t>
      </w:r>
      <w:r w:rsidRPr="004B649B">
        <w:rPr>
          <w:rFonts w:ascii="Arial" w:hAnsi="Arial" w:cs="Arial"/>
          <w:sz w:val="20"/>
          <w:szCs w:val="20"/>
        </w:rPr>
        <w:t xml:space="preserve"> muszą być zatrudnione na umowę o pracę przez cały okres trwania umowy.</w:t>
      </w:r>
    </w:p>
    <w:p w14:paraId="2A82C409" w14:textId="36D4CF0D" w:rsidR="00BB6FE0" w:rsidRPr="00FB5F15" w:rsidRDefault="00BB6FE0" w:rsidP="00B66E2A">
      <w:pPr>
        <w:pStyle w:val="Akapitzlist"/>
        <w:numPr>
          <w:ilvl w:val="1"/>
          <w:numId w:val="17"/>
        </w:numPr>
        <w:spacing w:before="120" w:after="0" w:line="360" w:lineRule="auto"/>
        <w:jc w:val="both"/>
        <w:rPr>
          <w:rFonts w:ascii="Arial" w:hAnsi="Arial" w:cs="Arial"/>
          <w:sz w:val="20"/>
          <w:szCs w:val="20"/>
        </w:rPr>
      </w:pPr>
      <w:r w:rsidRPr="00FB5F15">
        <w:rPr>
          <w:rFonts w:ascii="Arial" w:hAnsi="Arial" w:cs="Arial"/>
          <w:sz w:val="20"/>
          <w:szCs w:val="20"/>
        </w:rPr>
        <w:t>Zamawiający dopuszcza zmianę os</w:t>
      </w:r>
      <w:r w:rsidR="004B649B">
        <w:rPr>
          <w:rFonts w:ascii="Arial" w:hAnsi="Arial" w:cs="Arial"/>
          <w:sz w:val="20"/>
          <w:szCs w:val="20"/>
        </w:rPr>
        <w:t xml:space="preserve">ób, o których mowa w punkcie 1) </w:t>
      </w:r>
      <w:r w:rsidRPr="00FB5F15">
        <w:rPr>
          <w:rFonts w:ascii="Arial" w:hAnsi="Arial" w:cs="Arial"/>
          <w:sz w:val="20"/>
          <w:szCs w:val="20"/>
        </w:rPr>
        <w:t xml:space="preserve"> w przypadku rozwiązania stosunku pracy z każdą z tych osób. Wykonawca jest zobowiązany powiadomić zamawiającego o tym fakcie pisemnie w terminie do 5 dni licząc od dnia, w którym nastąpiło rozwiązanie stosunku pracy. Ponadto zamawiający </w:t>
      </w:r>
      <w:r w:rsidRPr="00FB5F15">
        <w:rPr>
          <w:rFonts w:ascii="Arial" w:hAnsi="Arial" w:cs="Arial"/>
          <w:bCs/>
          <w:sz w:val="20"/>
          <w:szCs w:val="20"/>
        </w:rPr>
        <w:t>wymaga zatrudnienia na podstawie umowy o pracę przez wykonawcę lub podwykonawcę</w:t>
      </w:r>
      <w:r w:rsidRPr="00FB5F15">
        <w:rPr>
          <w:rFonts w:ascii="Arial" w:hAnsi="Arial" w:cs="Arial"/>
          <w:sz w:val="20"/>
          <w:szCs w:val="20"/>
        </w:rPr>
        <w:t xml:space="preserve"> w miejsce osób, o której mowa wyżej innych </w:t>
      </w:r>
      <w:r w:rsidRPr="00FB5F15">
        <w:rPr>
          <w:rFonts w:ascii="Arial" w:hAnsi="Arial" w:cs="Arial"/>
          <w:bCs/>
          <w:sz w:val="20"/>
          <w:szCs w:val="20"/>
        </w:rPr>
        <w:t>osób wykonujących roboty budowlane będące w zakresie realizacji przedmiotowego zamówienia</w:t>
      </w:r>
    </w:p>
    <w:p w14:paraId="3F88498A" w14:textId="332F851E" w:rsidR="001C454C" w:rsidRPr="00FB5F15" w:rsidRDefault="00DF5C83" w:rsidP="00BB6FE0">
      <w:pPr>
        <w:spacing w:after="0" w:line="360" w:lineRule="auto"/>
        <w:jc w:val="both"/>
        <w:rPr>
          <w:rFonts w:ascii="Arial" w:hAnsi="Arial" w:cs="Arial"/>
          <w:snapToGrid w:val="0"/>
          <w:sz w:val="20"/>
          <w:szCs w:val="20"/>
        </w:rPr>
      </w:pPr>
      <w:r w:rsidRPr="00FB5F15">
        <w:rPr>
          <w:rFonts w:ascii="Arial" w:hAnsi="Arial" w:cs="Arial"/>
          <w:snapToGrid w:val="0"/>
          <w:sz w:val="20"/>
          <w:szCs w:val="20"/>
        </w:rPr>
        <w:t xml:space="preserve">5. </w:t>
      </w:r>
      <w:r w:rsidR="009D1EC6" w:rsidRPr="00FB5F15">
        <w:rPr>
          <w:rFonts w:ascii="Arial" w:hAnsi="Arial" w:cs="Arial"/>
          <w:snapToGrid w:val="0"/>
          <w:sz w:val="20"/>
          <w:szCs w:val="20"/>
        </w:rPr>
        <w:t>Wykonawca oświadcza, że zapoznał się z całą dokumentacją dotyczącą przedmiotu umowy oraz z miejscem, w którym będą prowadzone roboty budowlane, jak również ze wszystkimi warunkami, które są niezbędne do wykonania umowy  i nie wnosi w tym zakresie zastrzeżeń</w:t>
      </w:r>
      <w:r w:rsidR="001C454C" w:rsidRPr="00FB5F15">
        <w:rPr>
          <w:rFonts w:ascii="Arial" w:hAnsi="Arial" w:cs="Arial"/>
          <w:snapToGrid w:val="0"/>
          <w:sz w:val="20"/>
          <w:szCs w:val="20"/>
        </w:rPr>
        <w:t xml:space="preserve">. </w:t>
      </w:r>
    </w:p>
    <w:p w14:paraId="4112AA0A" w14:textId="77777777" w:rsidR="00DF5C83" w:rsidRPr="00FB5F15" w:rsidRDefault="00DF5C83" w:rsidP="00BB6FE0">
      <w:pPr>
        <w:spacing w:after="0" w:line="360" w:lineRule="auto"/>
        <w:jc w:val="both"/>
        <w:rPr>
          <w:rFonts w:ascii="Arial" w:hAnsi="Arial" w:cs="Arial"/>
          <w:snapToGrid w:val="0"/>
          <w:sz w:val="20"/>
          <w:szCs w:val="20"/>
        </w:rPr>
      </w:pPr>
    </w:p>
    <w:p w14:paraId="65D22F54" w14:textId="15BAE94A" w:rsidR="001C454C" w:rsidRPr="00FB5F15" w:rsidRDefault="00762086" w:rsidP="00BB6FE0">
      <w:pPr>
        <w:spacing w:after="0" w:line="360" w:lineRule="auto"/>
        <w:jc w:val="center"/>
        <w:rPr>
          <w:rFonts w:ascii="Arial" w:hAnsi="Arial" w:cs="Arial"/>
          <w:snapToGrid w:val="0"/>
          <w:sz w:val="20"/>
          <w:szCs w:val="20"/>
        </w:rPr>
      </w:pPr>
      <w:r w:rsidRPr="00FB5F15">
        <w:rPr>
          <w:rFonts w:ascii="Arial" w:hAnsi="Arial" w:cs="Arial"/>
          <w:snapToGrid w:val="0"/>
          <w:sz w:val="20"/>
          <w:szCs w:val="20"/>
        </w:rPr>
        <w:t>§2</w:t>
      </w:r>
      <w:r w:rsidR="001C454C" w:rsidRPr="00FB5F15">
        <w:rPr>
          <w:rFonts w:ascii="Arial" w:hAnsi="Arial" w:cs="Arial"/>
          <w:snapToGrid w:val="0"/>
          <w:sz w:val="20"/>
          <w:szCs w:val="20"/>
        </w:rPr>
        <w:t>.</w:t>
      </w:r>
    </w:p>
    <w:p w14:paraId="6556EAEB" w14:textId="786E90E1" w:rsidR="00DF5C83" w:rsidRPr="00FB5F15" w:rsidRDefault="00DF5C83" w:rsidP="00FB5F15">
      <w:pPr>
        <w:spacing w:after="0" w:line="360" w:lineRule="auto"/>
        <w:jc w:val="center"/>
        <w:rPr>
          <w:rFonts w:ascii="Arial" w:hAnsi="Arial" w:cs="Arial"/>
          <w:snapToGrid w:val="0"/>
          <w:sz w:val="20"/>
          <w:szCs w:val="20"/>
        </w:rPr>
      </w:pPr>
      <w:r w:rsidRPr="00FB5F15">
        <w:rPr>
          <w:rFonts w:ascii="Arial" w:hAnsi="Arial" w:cs="Arial"/>
          <w:b/>
          <w:sz w:val="20"/>
          <w:szCs w:val="20"/>
        </w:rPr>
        <w:t>PRZEDSTAWICIELE STRON</w:t>
      </w:r>
    </w:p>
    <w:p w14:paraId="09B16820" w14:textId="18C9D589" w:rsidR="005B2FAE" w:rsidRPr="006F02FB" w:rsidRDefault="005B2FAE" w:rsidP="005B2FAE">
      <w:pPr>
        <w:pStyle w:val="Akapitzlist"/>
        <w:numPr>
          <w:ilvl w:val="0"/>
          <w:numId w:val="36"/>
        </w:numPr>
        <w:spacing w:after="0" w:line="360" w:lineRule="auto"/>
        <w:jc w:val="both"/>
        <w:rPr>
          <w:rFonts w:ascii="Arial" w:eastAsia="SimSun" w:hAnsi="Arial" w:cs="Arial"/>
          <w:sz w:val="20"/>
          <w:szCs w:val="20"/>
          <w:lang w:eastAsia="pl-PL"/>
        </w:rPr>
      </w:pPr>
      <w:r w:rsidRPr="006F02FB">
        <w:rPr>
          <w:rFonts w:ascii="Arial" w:eastAsia="SimSun" w:hAnsi="Arial" w:cs="Arial"/>
          <w:sz w:val="20"/>
          <w:szCs w:val="20"/>
          <w:lang w:eastAsia="pl-PL"/>
        </w:rPr>
        <w:t>Ze strony Zamawiającego  nadzór wykony</w:t>
      </w:r>
      <w:r w:rsidR="00931EF8">
        <w:rPr>
          <w:rFonts w:ascii="Arial" w:eastAsia="SimSun" w:hAnsi="Arial" w:cs="Arial"/>
          <w:sz w:val="20"/>
          <w:szCs w:val="20"/>
          <w:lang w:eastAsia="pl-PL"/>
        </w:rPr>
        <w:t>wanych prac prowadzić będzie :……………………</w:t>
      </w:r>
    </w:p>
    <w:p w14:paraId="75F4491F" w14:textId="0EC2ABB4" w:rsidR="005B2FAE" w:rsidRDefault="005B2FAE" w:rsidP="005B2FAE">
      <w:pPr>
        <w:pStyle w:val="Tekstpodstawowy"/>
        <w:numPr>
          <w:ilvl w:val="0"/>
          <w:numId w:val="36"/>
        </w:numPr>
        <w:tabs>
          <w:tab w:val="left" w:pos="420"/>
        </w:tabs>
        <w:spacing w:line="360" w:lineRule="auto"/>
        <w:rPr>
          <w:rFonts w:cs="Arial"/>
          <w:sz w:val="20"/>
        </w:rPr>
      </w:pPr>
      <w:r w:rsidRPr="006F02FB">
        <w:rPr>
          <w:rFonts w:cs="Arial"/>
          <w:sz w:val="20"/>
        </w:rPr>
        <w:t xml:space="preserve">Kierownikiem robót będzie </w:t>
      </w:r>
      <w:r w:rsidR="00931EF8">
        <w:rPr>
          <w:rFonts w:cs="Arial"/>
          <w:sz w:val="20"/>
        </w:rPr>
        <w:t>……………………..</w:t>
      </w:r>
      <w:r w:rsidRPr="006F02FB">
        <w:rPr>
          <w:rFonts w:cs="Arial"/>
          <w:sz w:val="20"/>
        </w:rPr>
        <w:t xml:space="preserve"> działający w granicach umocowania określonego przepisami ustawy z dnia 7 lipca 1994 r. Prawo budowlane (t. j. Dz. U. z 202</w:t>
      </w:r>
      <w:r w:rsidR="00B20620">
        <w:rPr>
          <w:rFonts w:cs="Arial"/>
          <w:sz w:val="20"/>
        </w:rPr>
        <w:t>1</w:t>
      </w:r>
      <w:r w:rsidRPr="006F02FB">
        <w:rPr>
          <w:rFonts w:cs="Arial"/>
          <w:sz w:val="20"/>
        </w:rPr>
        <w:t xml:space="preserve"> r. poz. </w:t>
      </w:r>
      <w:r w:rsidR="00B20620">
        <w:rPr>
          <w:rFonts w:cs="Arial"/>
          <w:sz w:val="20"/>
        </w:rPr>
        <w:t xml:space="preserve">2351 </w:t>
      </w:r>
      <w:r w:rsidRPr="006F02FB">
        <w:rPr>
          <w:rFonts w:cs="Arial"/>
          <w:sz w:val="20"/>
        </w:rPr>
        <w:t>ze zm.).</w:t>
      </w:r>
    </w:p>
    <w:p w14:paraId="78979AA4" w14:textId="77777777" w:rsidR="002F37FD" w:rsidRPr="006F02FB" w:rsidRDefault="002F37FD" w:rsidP="002F37FD">
      <w:pPr>
        <w:pStyle w:val="Tekstpodstawowy"/>
        <w:spacing w:line="360" w:lineRule="auto"/>
        <w:ind w:left="420"/>
        <w:rPr>
          <w:rFonts w:cs="Arial"/>
          <w:sz w:val="20"/>
        </w:rPr>
      </w:pPr>
    </w:p>
    <w:p w14:paraId="2DAE1B32" w14:textId="5FF1090C" w:rsidR="001C454C" w:rsidRPr="00FB5F15" w:rsidRDefault="00762086" w:rsidP="00BB6FE0">
      <w:pPr>
        <w:spacing w:after="0" w:line="360" w:lineRule="auto"/>
        <w:jc w:val="center"/>
        <w:rPr>
          <w:rFonts w:ascii="Arial" w:hAnsi="Arial" w:cs="Arial"/>
          <w:snapToGrid w:val="0"/>
          <w:sz w:val="20"/>
          <w:szCs w:val="20"/>
        </w:rPr>
      </w:pPr>
      <w:r w:rsidRPr="00FB5F15">
        <w:rPr>
          <w:rFonts w:ascii="Arial" w:hAnsi="Arial" w:cs="Arial"/>
          <w:snapToGrid w:val="0"/>
          <w:sz w:val="20"/>
          <w:szCs w:val="20"/>
        </w:rPr>
        <w:t>§3</w:t>
      </w:r>
    </w:p>
    <w:p w14:paraId="08FCB69B" w14:textId="566DB19A" w:rsidR="00DF5C83" w:rsidRPr="00FB5F15" w:rsidRDefault="00DF5C83" w:rsidP="00BB6FE0">
      <w:pPr>
        <w:spacing w:after="0" w:line="360" w:lineRule="auto"/>
        <w:jc w:val="center"/>
        <w:rPr>
          <w:rFonts w:ascii="Arial" w:hAnsi="Arial" w:cs="Arial"/>
          <w:snapToGrid w:val="0"/>
          <w:sz w:val="20"/>
          <w:szCs w:val="20"/>
        </w:rPr>
      </w:pPr>
      <w:r w:rsidRPr="00FB5F15">
        <w:rPr>
          <w:rFonts w:ascii="Arial" w:hAnsi="Arial" w:cs="Arial"/>
          <w:b/>
          <w:sz w:val="20"/>
          <w:szCs w:val="20"/>
        </w:rPr>
        <w:t>PODWYKONAWCY</w:t>
      </w:r>
    </w:p>
    <w:p w14:paraId="198A56BE" w14:textId="77777777" w:rsidR="00DF5C83" w:rsidRPr="00FB5F15" w:rsidRDefault="00DF5C83" w:rsidP="00B66E2A">
      <w:pPr>
        <w:numPr>
          <w:ilvl w:val="0"/>
          <w:numId w:val="20"/>
        </w:numPr>
        <w:tabs>
          <w:tab w:val="clear" w:pos="0"/>
          <w:tab w:val="left" w:pos="284"/>
        </w:tabs>
        <w:suppressAutoHyphens/>
        <w:spacing w:after="0" w:line="360" w:lineRule="auto"/>
        <w:ind w:left="284" w:hanging="284"/>
        <w:jc w:val="both"/>
        <w:rPr>
          <w:rFonts w:ascii="Arial" w:hAnsi="Arial" w:cs="Arial"/>
          <w:sz w:val="20"/>
          <w:szCs w:val="20"/>
        </w:rPr>
      </w:pPr>
      <w:r w:rsidRPr="00FB5F15">
        <w:rPr>
          <w:rFonts w:ascii="Arial" w:hAnsi="Arial" w:cs="Arial"/>
          <w:sz w:val="20"/>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w:t>
      </w:r>
      <w:r w:rsidRPr="00FB5F15">
        <w:rPr>
          <w:rFonts w:ascii="Arial" w:hAnsi="Arial" w:cs="Arial"/>
          <w:sz w:val="20"/>
          <w:szCs w:val="20"/>
        </w:rPr>
        <w:lastRenderedPageBreak/>
        <w:t>zamawiającemu projektu tej umowy, przy czym podwykonawca lub dalszy podwykonawca jest obowiązany dołączyć zgodę wykonawcy na zawarcie umowy o podwykonawstwo o treści zgodnej z projektem umowy.</w:t>
      </w:r>
    </w:p>
    <w:p w14:paraId="6B2E8685" w14:textId="77777777" w:rsidR="00DF5C83" w:rsidRPr="00FB5F15" w:rsidRDefault="00DF5C83" w:rsidP="00B66E2A">
      <w:pPr>
        <w:numPr>
          <w:ilvl w:val="0"/>
          <w:numId w:val="20"/>
        </w:numPr>
        <w:tabs>
          <w:tab w:val="clear" w:pos="0"/>
          <w:tab w:val="left" w:pos="284"/>
        </w:tabs>
        <w:suppressAutoHyphens/>
        <w:spacing w:after="0" w:line="360" w:lineRule="auto"/>
        <w:ind w:left="284" w:hanging="284"/>
        <w:jc w:val="both"/>
        <w:rPr>
          <w:rFonts w:ascii="Arial" w:hAnsi="Arial" w:cs="Arial"/>
          <w:sz w:val="20"/>
          <w:szCs w:val="20"/>
        </w:rPr>
      </w:pPr>
      <w:r w:rsidRPr="00FB5F15">
        <w:rPr>
          <w:rFonts w:ascii="Arial" w:hAnsi="Arial" w:cs="Arial"/>
          <w:sz w:val="20"/>
          <w:szCs w:val="20"/>
        </w:rPr>
        <w:t>Termin zapłaty wynagrodzenia podwykonawcy lub dalszemu podwykonawcy przewidziany w umowie o podwykonawstwo nie może być dłuższy niż 30 dni od dnia doręczenia wykonawcy, podwykonawcy lub dalszemu podwykonawcy faktury lub rachunku.</w:t>
      </w:r>
    </w:p>
    <w:p w14:paraId="72EB91CD" w14:textId="77777777" w:rsidR="00DF5C83" w:rsidRPr="00FB5F15" w:rsidRDefault="00DF5C83" w:rsidP="00B66E2A">
      <w:pPr>
        <w:numPr>
          <w:ilvl w:val="0"/>
          <w:numId w:val="20"/>
        </w:numPr>
        <w:tabs>
          <w:tab w:val="clear" w:pos="0"/>
          <w:tab w:val="left" w:pos="284"/>
        </w:tabs>
        <w:suppressAutoHyphens/>
        <w:spacing w:after="0" w:line="360" w:lineRule="auto"/>
        <w:ind w:left="284" w:hanging="284"/>
        <w:jc w:val="both"/>
        <w:rPr>
          <w:rFonts w:ascii="Arial" w:hAnsi="Arial" w:cs="Arial"/>
          <w:sz w:val="20"/>
          <w:szCs w:val="20"/>
        </w:rPr>
      </w:pPr>
      <w:r w:rsidRPr="00FB5F15">
        <w:rPr>
          <w:rFonts w:ascii="Arial" w:hAnsi="Arial" w:cs="Arial"/>
          <w:sz w:val="20"/>
          <w:szCs w:val="20"/>
        </w:rPr>
        <w:t xml:space="preserve">Zamawiający, w terminie 14 dni od otrzymania projektu umowy, zgłasza w formie pisemnej, pod rygorem nieważności, zastrzeżenia do projektu umowy o podwykonawstwo w przypadku niespełnienia wymagań określonych w specyfikacji warunków zamówienia, gdy przewiduje termin płatności dłuższy niż określony w ust. 2 oraz gdy zawiera postanowienia niezgodne z art. 463 ustawy </w:t>
      </w:r>
      <w:proofErr w:type="spellStart"/>
      <w:r w:rsidRPr="00FB5F15">
        <w:rPr>
          <w:rFonts w:ascii="Arial" w:hAnsi="Arial" w:cs="Arial"/>
          <w:sz w:val="20"/>
          <w:szCs w:val="20"/>
        </w:rPr>
        <w:t>Pzp</w:t>
      </w:r>
      <w:proofErr w:type="spellEnd"/>
      <w:r w:rsidRPr="00FB5F15">
        <w:rPr>
          <w:rFonts w:ascii="Arial" w:hAnsi="Arial" w:cs="Arial"/>
          <w:sz w:val="20"/>
          <w:szCs w:val="20"/>
        </w:rPr>
        <w:t>.</w:t>
      </w:r>
    </w:p>
    <w:p w14:paraId="52455E7B" w14:textId="77777777" w:rsidR="00DF5C83" w:rsidRPr="00FB5F15" w:rsidRDefault="00DF5C83" w:rsidP="00B66E2A">
      <w:pPr>
        <w:numPr>
          <w:ilvl w:val="0"/>
          <w:numId w:val="20"/>
        </w:numPr>
        <w:tabs>
          <w:tab w:val="clear" w:pos="0"/>
          <w:tab w:val="left" w:pos="284"/>
        </w:tabs>
        <w:suppressAutoHyphens/>
        <w:spacing w:after="0" w:line="360" w:lineRule="auto"/>
        <w:ind w:left="284" w:hanging="284"/>
        <w:jc w:val="both"/>
        <w:rPr>
          <w:rFonts w:ascii="Arial" w:hAnsi="Arial" w:cs="Arial"/>
          <w:sz w:val="20"/>
          <w:szCs w:val="20"/>
        </w:rPr>
      </w:pPr>
      <w:r w:rsidRPr="00FB5F15">
        <w:rPr>
          <w:rFonts w:ascii="Arial" w:hAnsi="Arial" w:cs="Arial"/>
          <w:sz w:val="20"/>
          <w:szCs w:val="20"/>
        </w:rPr>
        <w:t>Niezgłoszenie pisemnych zastrzeżeń do przedłożonego projektu umowy o podwykonawstwo, której przedmiotem są roboty budowlane, w terminie, o którym mowa w ust. 3 uważa się za akceptację projektu umowy przez zamawiającego.</w:t>
      </w:r>
    </w:p>
    <w:p w14:paraId="4A467C02" w14:textId="77777777" w:rsidR="00DF5C83" w:rsidRPr="00FB5F15" w:rsidRDefault="00DF5C83" w:rsidP="00B66E2A">
      <w:pPr>
        <w:numPr>
          <w:ilvl w:val="0"/>
          <w:numId w:val="20"/>
        </w:numPr>
        <w:tabs>
          <w:tab w:val="clear" w:pos="0"/>
          <w:tab w:val="left" w:pos="284"/>
        </w:tabs>
        <w:suppressAutoHyphens/>
        <w:spacing w:after="0" w:line="360" w:lineRule="auto"/>
        <w:ind w:left="284" w:hanging="284"/>
        <w:jc w:val="both"/>
        <w:rPr>
          <w:rFonts w:ascii="Arial" w:hAnsi="Arial" w:cs="Arial"/>
          <w:sz w:val="20"/>
          <w:szCs w:val="20"/>
        </w:rPr>
      </w:pPr>
      <w:r w:rsidRPr="00FB5F15">
        <w:rPr>
          <w:rFonts w:ascii="Arial" w:hAnsi="Arial" w:cs="Arial"/>
          <w:sz w:val="20"/>
          <w:szCs w:val="20"/>
        </w:rPr>
        <w:t>Wykonawca, podwykonawca lub dalszy podwykonawca zamówienia na roboty budowlane przedkłada zamawiającemu poświadczoną za zgodność z oryginałem kopię zawartej umowy</w:t>
      </w:r>
      <w:r w:rsidRPr="00FB5F15">
        <w:rPr>
          <w:rFonts w:ascii="Arial" w:hAnsi="Arial" w:cs="Arial"/>
          <w:sz w:val="20"/>
          <w:szCs w:val="20"/>
        </w:rPr>
        <w:br/>
        <w:t>o podwykonawstwo, której przedmiotem są roboty budowlane, w terminie 7 dni od dnia jej zawarcia.</w:t>
      </w:r>
    </w:p>
    <w:p w14:paraId="0D104514" w14:textId="77777777" w:rsidR="00DF5C83" w:rsidRPr="00FB5F15" w:rsidRDefault="00DF5C83" w:rsidP="00B66E2A">
      <w:pPr>
        <w:numPr>
          <w:ilvl w:val="0"/>
          <w:numId w:val="20"/>
        </w:numPr>
        <w:tabs>
          <w:tab w:val="clear" w:pos="0"/>
          <w:tab w:val="left" w:pos="284"/>
        </w:tabs>
        <w:suppressAutoHyphens/>
        <w:spacing w:after="0" w:line="360" w:lineRule="auto"/>
        <w:ind w:left="284" w:hanging="284"/>
        <w:jc w:val="both"/>
        <w:rPr>
          <w:rFonts w:ascii="Arial" w:hAnsi="Arial" w:cs="Arial"/>
          <w:sz w:val="20"/>
          <w:szCs w:val="20"/>
        </w:rPr>
      </w:pPr>
      <w:r w:rsidRPr="00FB5F15">
        <w:rPr>
          <w:rFonts w:ascii="Arial" w:hAnsi="Arial" w:cs="Arial"/>
          <w:sz w:val="20"/>
          <w:szCs w:val="20"/>
        </w:rPr>
        <w:t>Zamawiający w terminie 14 dni, zgłasza w formie pisemnej pod rygorem nieważności sprzeciw do umowy o podwykonawstwo, której przedmiotem są roboty budowlane, w przypadkach, o których mowa w ust. 3.</w:t>
      </w:r>
    </w:p>
    <w:p w14:paraId="4436B667" w14:textId="77777777" w:rsidR="00DF5C83" w:rsidRPr="00FB5F15" w:rsidRDefault="00DF5C83" w:rsidP="00B66E2A">
      <w:pPr>
        <w:numPr>
          <w:ilvl w:val="0"/>
          <w:numId w:val="20"/>
        </w:numPr>
        <w:tabs>
          <w:tab w:val="clear" w:pos="0"/>
          <w:tab w:val="left" w:pos="284"/>
        </w:tabs>
        <w:suppressAutoHyphens/>
        <w:spacing w:after="0" w:line="360" w:lineRule="auto"/>
        <w:ind w:left="284" w:hanging="284"/>
        <w:jc w:val="both"/>
        <w:rPr>
          <w:rFonts w:ascii="Arial" w:hAnsi="Arial" w:cs="Arial"/>
          <w:sz w:val="20"/>
          <w:szCs w:val="20"/>
        </w:rPr>
      </w:pPr>
      <w:r w:rsidRPr="00FB5F15">
        <w:rPr>
          <w:rFonts w:ascii="Arial" w:hAnsi="Arial" w:cs="Arial"/>
          <w:sz w:val="20"/>
          <w:szCs w:val="20"/>
        </w:rPr>
        <w:t>Niezgłoszenie pisemnego sprzeciwu do przedłożonej umowy o podwykonawstwo, której przedmiotem są roboty budowlane, w terminie określonym w ust. 6, uważa się za akceptację umowy przez zamawiającego.</w:t>
      </w:r>
    </w:p>
    <w:p w14:paraId="020078B8" w14:textId="7F935891" w:rsidR="00DF5C83" w:rsidRPr="00FB5F15" w:rsidRDefault="00DF5C83" w:rsidP="00B66E2A">
      <w:pPr>
        <w:numPr>
          <w:ilvl w:val="0"/>
          <w:numId w:val="20"/>
        </w:numPr>
        <w:tabs>
          <w:tab w:val="clear" w:pos="0"/>
          <w:tab w:val="left" w:pos="284"/>
        </w:tabs>
        <w:suppressAutoHyphens/>
        <w:spacing w:after="0" w:line="360" w:lineRule="auto"/>
        <w:ind w:left="284" w:hanging="284"/>
        <w:jc w:val="both"/>
        <w:rPr>
          <w:rFonts w:ascii="Arial" w:hAnsi="Arial" w:cs="Arial"/>
          <w:sz w:val="20"/>
          <w:szCs w:val="20"/>
        </w:rPr>
      </w:pPr>
      <w:r w:rsidRPr="00FB5F15">
        <w:rPr>
          <w:rFonts w:ascii="Arial" w:hAnsi="Arial" w:cs="Arial"/>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w:t>
      </w:r>
      <w:r w:rsidR="00B92609">
        <w:rPr>
          <w:rFonts w:ascii="Arial" w:hAnsi="Arial" w:cs="Arial"/>
          <w:sz w:val="20"/>
          <w:szCs w:val="20"/>
        </w:rPr>
        <w:t xml:space="preserve">o </w:t>
      </w:r>
      <w:r w:rsidRPr="00FB5F15">
        <w:rPr>
          <w:rFonts w:ascii="Arial" w:hAnsi="Arial" w:cs="Arial"/>
          <w:sz w:val="20"/>
          <w:szCs w:val="20"/>
        </w:rPr>
        <w:t>podwykonawstwo o wartości większej niż 50.000 zł. Zamawiający może określić niższą wartość, od której będzie zachodził obowiązek przedkładania umowy o podwykonawstwo.</w:t>
      </w:r>
    </w:p>
    <w:p w14:paraId="6723E283" w14:textId="77777777" w:rsidR="00DF5C83" w:rsidRPr="00FB5F15" w:rsidRDefault="00DF5C83" w:rsidP="00B66E2A">
      <w:pPr>
        <w:numPr>
          <w:ilvl w:val="0"/>
          <w:numId w:val="20"/>
        </w:numPr>
        <w:tabs>
          <w:tab w:val="clear" w:pos="0"/>
          <w:tab w:val="left" w:pos="284"/>
        </w:tabs>
        <w:suppressAutoHyphens/>
        <w:spacing w:after="0" w:line="360" w:lineRule="auto"/>
        <w:ind w:left="284" w:hanging="284"/>
        <w:jc w:val="both"/>
        <w:rPr>
          <w:rFonts w:ascii="Arial" w:hAnsi="Arial" w:cs="Arial"/>
          <w:sz w:val="20"/>
          <w:szCs w:val="20"/>
        </w:rPr>
      </w:pPr>
      <w:r w:rsidRPr="00FB5F15">
        <w:rPr>
          <w:rFonts w:ascii="Arial" w:hAnsi="Arial" w:cs="Arial"/>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6B5BA38" w14:textId="77777777" w:rsidR="00DF5C83" w:rsidRPr="00FB5F15" w:rsidRDefault="00DF5C83" w:rsidP="00B66E2A">
      <w:pPr>
        <w:numPr>
          <w:ilvl w:val="0"/>
          <w:numId w:val="20"/>
        </w:numPr>
        <w:tabs>
          <w:tab w:val="clear" w:pos="0"/>
          <w:tab w:val="left" w:pos="426"/>
        </w:tabs>
        <w:suppressAutoHyphens/>
        <w:spacing w:after="0" w:line="360" w:lineRule="auto"/>
        <w:ind w:left="426" w:hanging="426"/>
        <w:jc w:val="both"/>
        <w:rPr>
          <w:rFonts w:ascii="Arial" w:hAnsi="Arial" w:cs="Arial"/>
          <w:sz w:val="20"/>
          <w:szCs w:val="20"/>
        </w:rPr>
      </w:pPr>
      <w:r w:rsidRPr="00FB5F15">
        <w:rPr>
          <w:rFonts w:ascii="Arial" w:hAnsi="Arial" w:cs="Arial"/>
          <w:sz w:val="20"/>
          <w:szCs w:val="20"/>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4B5E623" w14:textId="77777777" w:rsidR="00DF5C83" w:rsidRPr="00FB5F15" w:rsidRDefault="00DF5C83" w:rsidP="00B66E2A">
      <w:pPr>
        <w:numPr>
          <w:ilvl w:val="0"/>
          <w:numId w:val="20"/>
        </w:numPr>
        <w:tabs>
          <w:tab w:val="clear" w:pos="0"/>
        </w:tabs>
        <w:suppressAutoHyphens/>
        <w:spacing w:after="0" w:line="360" w:lineRule="auto"/>
        <w:ind w:left="426" w:hanging="426"/>
        <w:jc w:val="both"/>
        <w:rPr>
          <w:rFonts w:ascii="Arial" w:hAnsi="Arial" w:cs="Arial"/>
          <w:sz w:val="20"/>
          <w:szCs w:val="20"/>
        </w:rPr>
      </w:pPr>
      <w:r w:rsidRPr="00FB5F15">
        <w:rPr>
          <w:rFonts w:ascii="Arial" w:hAnsi="Arial" w:cs="Arial"/>
          <w:sz w:val="20"/>
          <w:szCs w:val="20"/>
        </w:rPr>
        <w:lastRenderedPageBreak/>
        <w:t>Bezpośrednia zapłata obejmuje wyłącznie należne wynagrodzenie, bez odsetek, należnych podwykonawcy lub dalszemu podwykonawcy.</w:t>
      </w:r>
    </w:p>
    <w:p w14:paraId="314AA6DB" w14:textId="77777777" w:rsidR="00DF5C83" w:rsidRPr="00FB5F15" w:rsidRDefault="00DF5C83" w:rsidP="00B66E2A">
      <w:pPr>
        <w:numPr>
          <w:ilvl w:val="0"/>
          <w:numId w:val="20"/>
        </w:numPr>
        <w:tabs>
          <w:tab w:val="clear" w:pos="0"/>
          <w:tab w:val="left" w:pos="426"/>
        </w:tabs>
        <w:suppressAutoHyphens/>
        <w:spacing w:after="0" w:line="360" w:lineRule="auto"/>
        <w:ind w:left="426" w:hanging="426"/>
        <w:jc w:val="both"/>
        <w:rPr>
          <w:rFonts w:ascii="Arial" w:hAnsi="Arial" w:cs="Arial"/>
          <w:sz w:val="20"/>
          <w:szCs w:val="20"/>
        </w:rPr>
      </w:pPr>
      <w:r w:rsidRPr="00FB5F15">
        <w:rPr>
          <w:rFonts w:ascii="Arial" w:hAnsi="Arial" w:cs="Arial"/>
          <w:sz w:val="20"/>
          <w:szCs w:val="20"/>
        </w:rPr>
        <w:t>Przed dokonaniem bezpośredniej zapłaty zamawiający jest obowiązany umożliwić wykonawcy zgłoszenie pisemnych uwag dotyczących zasadności bezpośredniej zapłaty wynagrodzenia podwykonawcy lub dalszemu podwykonawcy, o których mowa w ust. 9. Zamawiający informuje      o terminie zgłaszania uwag, nie krótszym niż 7 dni od dnia doręczenia tej informacji.</w:t>
      </w:r>
    </w:p>
    <w:p w14:paraId="17EFE6BE" w14:textId="77777777" w:rsidR="00DF5C83" w:rsidRPr="00FB5F15" w:rsidRDefault="00DF5C83" w:rsidP="00B66E2A">
      <w:pPr>
        <w:numPr>
          <w:ilvl w:val="0"/>
          <w:numId w:val="20"/>
        </w:numPr>
        <w:tabs>
          <w:tab w:val="clear" w:pos="0"/>
          <w:tab w:val="left" w:pos="426"/>
        </w:tabs>
        <w:suppressAutoHyphens/>
        <w:spacing w:after="0" w:line="360" w:lineRule="auto"/>
        <w:ind w:left="426" w:hanging="426"/>
        <w:jc w:val="both"/>
        <w:rPr>
          <w:rFonts w:ascii="Arial" w:hAnsi="Arial" w:cs="Arial"/>
          <w:sz w:val="20"/>
          <w:szCs w:val="20"/>
        </w:rPr>
      </w:pPr>
      <w:r w:rsidRPr="00FB5F15">
        <w:rPr>
          <w:rFonts w:ascii="Arial" w:hAnsi="Arial" w:cs="Arial"/>
          <w:sz w:val="20"/>
          <w:szCs w:val="20"/>
        </w:rPr>
        <w:t>W przypadku zgłoszenia uwag, o których mowa w ust. 12, w terminie wskazanym przez zamawiającego, zamawiający może:</w:t>
      </w:r>
    </w:p>
    <w:p w14:paraId="6973CFED" w14:textId="77777777" w:rsidR="00DF5C83" w:rsidRPr="00FB5F15" w:rsidRDefault="00DF5C83" w:rsidP="00B66E2A">
      <w:pPr>
        <w:numPr>
          <w:ilvl w:val="0"/>
          <w:numId w:val="21"/>
        </w:numPr>
        <w:tabs>
          <w:tab w:val="clear" w:pos="0"/>
          <w:tab w:val="left" w:pos="426"/>
        </w:tabs>
        <w:suppressAutoHyphens/>
        <w:spacing w:after="0" w:line="360" w:lineRule="auto"/>
        <w:ind w:left="426" w:hanging="426"/>
        <w:jc w:val="both"/>
        <w:rPr>
          <w:rFonts w:ascii="Arial" w:hAnsi="Arial" w:cs="Arial"/>
          <w:sz w:val="20"/>
          <w:szCs w:val="20"/>
        </w:rPr>
      </w:pPr>
      <w:r w:rsidRPr="00FB5F15">
        <w:rPr>
          <w:rFonts w:ascii="Arial" w:hAnsi="Arial" w:cs="Arial"/>
          <w:sz w:val="20"/>
          <w:szCs w:val="20"/>
        </w:rPr>
        <w:t>nie dokonać bezpośredniej zapłaty wynagrodzenia podwykonawcy lub dalszemu podwykonawcy, jeżeli wykonawca wykaże niezasadność takiej zapłaty albo</w:t>
      </w:r>
    </w:p>
    <w:p w14:paraId="1AFCAD30" w14:textId="77777777" w:rsidR="00DF5C83" w:rsidRPr="00FB5F15" w:rsidRDefault="00DF5C83" w:rsidP="00B66E2A">
      <w:pPr>
        <w:numPr>
          <w:ilvl w:val="0"/>
          <w:numId w:val="21"/>
        </w:numPr>
        <w:tabs>
          <w:tab w:val="clear" w:pos="0"/>
          <w:tab w:val="left" w:pos="426"/>
        </w:tabs>
        <w:suppressAutoHyphens/>
        <w:spacing w:after="0" w:line="360" w:lineRule="auto"/>
        <w:ind w:left="426" w:hanging="426"/>
        <w:jc w:val="both"/>
        <w:rPr>
          <w:rFonts w:ascii="Arial" w:hAnsi="Arial" w:cs="Arial"/>
          <w:sz w:val="20"/>
          <w:szCs w:val="20"/>
        </w:rPr>
      </w:pPr>
      <w:r w:rsidRPr="00FB5F15">
        <w:rPr>
          <w:rFonts w:ascii="Arial"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A8CC81A" w14:textId="77777777" w:rsidR="00DF5C83" w:rsidRPr="00FB5F15" w:rsidRDefault="00DF5C83" w:rsidP="00B66E2A">
      <w:pPr>
        <w:numPr>
          <w:ilvl w:val="0"/>
          <w:numId w:val="21"/>
        </w:numPr>
        <w:tabs>
          <w:tab w:val="clear" w:pos="0"/>
          <w:tab w:val="left" w:pos="426"/>
        </w:tabs>
        <w:suppressAutoHyphens/>
        <w:spacing w:after="0" w:line="360" w:lineRule="auto"/>
        <w:ind w:left="426" w:hanging="426"/>
        <w:jc w:val="both"/>
        <w:rPr>
          <w:rFonts w:ascii="Arial" w:hAnsi="Arial" w:cs="Arial"/>
          <w:sz w:val="20"/>
          <w:szCs w:val="20"/>
        </w:rPr>
      </w:pPr>
      <w:r w:rsidRPr="00FB5F15">
        <w:rPr>
          <w:rFonts w:ascii="Arial" w:hAnsi="Arial" w:cs="Arial"/>
          <w:sz w:val="20"/>
          <w:szCs w:val="20"/>
        </w:rPr>
        <w:t>dokonać bezpośredniej zapłaty wynagrodzenia podwykonawcy lub dalszemu podwykonawcy, jeżeli podwykonawca lub dalszy podwykonawca wykaże zasadność takiej zapłaty.</w:t>
      </w:r>
    </w:p>
    <w:p w14:paraId="56A652BD" w14:textId="2BA3DC86" w:rsidR="000E1DF3" w:rsidRPr="000E1DF3" w:rsidRDefault="00DF5C83" w:rsidP="00B66E2A">
      <w:pPr>
        <w:numPr>
          <w:ilvl w:val="0"/>
          <w:numId w:val="20"/>
        </w:numPr>
        <w:tabs>
          <w:tab w:val="clear" w:pos="0"/>
          <w:tab w:val="left" w:pos="426"/>
        </w:tabs>
        <w:suppressAutoHyphens/>
        <w:spacing w:after="0" w:line="360" w:lineRule="auto"/>
        <w:ind w:left="426" w:hanging="426"/>
        <w:jc w:val="both"/>
        <w:rPr>
          <w:rFonts w:ascii="Arial" w:hAnsi="Arial" w:cs="Arial"/>
          <w:sz w:val="20"/>
          <w:szCs w:val="20"/>
        </w:rPr>
      </w:pPr>
      <w:r w:rsidRPr="00FB5F15">
        <w:rPr>
          <w:rFonts w:ascii="Arial" w:hAnsi="Arial" w:cs="Arial"/>
          <w:sz w:val="20"/>
          <w:szCs w:val="20"/>
        </w:rPr>
        <w:t>W przypadku dokonania bezpośredniej zapłaty podwykonawcy lub dalszemu podwykonawcy,        o których mowa w ust. 9, zamawiający potrąca kwotę wypłaconego wynagrodzenia                                           z wynagrodzenia należnego wykonawcy.</w:t>
      </w:r>
    </w:p>
    <w:p w14:paraId="3F89ACBB" w14:textId="77777777" w:rsidR="00DF5C83" w:rsidRPr="00FB5F15" w:rsidRDefault="00DF5C83" w:rsidP="00B66E2A">
      <w:pPr>
        <w:numPr>
          <w:ilvl w:val="0"/>
          <w:numId w:val="20"/>
        </w:numPr>
        <w:tabs>
          <w:tab w:val="clear" w:pos="0"/>
          <w:tab w:val="left" w:pos="426"/>
        </w:tabs>
        <w:suppressAutoHyphens/>
        <w:spacing w:after="0" w:line="360" w:lineRule="auto"/>
        <w:ind w:left="426" w:hanging="426"/>
        <w:jc w:val="both"/>
        <w:rPr>
          <w:rFonts w:ascii="Arial" w:hAnsi="Arial" w:cs="Arial"/>
          <w:sz w:val="20"/>
          <w:szCs w:val="20"/>
        </w:rPr>
      </w:pPr>
      <w:r w:rsidRPr="00FB5F15">
        <w:rPr>
          <w:rFonts w:ascii="Arial" w:hAnsi="Arial" w:cs="Arial"/>
          <w:sz w:val="20"/>
          <w:szCs w:val="20"/>
        </w:rPr>
        <w:t>Konieczność wielokrotnego dokonywania bezpośredniej zapłaty podwykonawcy lub dalszemu podwykonawcy, o których mowa w ust. 9, lub konieczność dokonania bezpośrednich zapłat na sumę większą niż 5% wartości umowy w sprawie zamówienia publicznego może stanowić podstawę do odstąpienia od umowy w sprawie zamówienia publicznego przez zamawiającego.</w:t>
      </w:r>
    </w:p>
    <w:p w14:paraId="1332A901" w14:textId="77777777" w:rsidR="00DF5C83" w:rsidRPr="00FB5F15" w:rsidRDefault="00DF5C83" w:rsidP="00BB6FE0">
      <w:pPr>
        <w:spacing w:after="0" w:line="360" w:lineRule="auto"/>
        <w:jc w:val="center"/>
        <w:rPr>
          <w:rFonts w:ascii="Arial" w:hAnsi="Arial" w:cs="Arial"/>
          <w:snapToGrid w:val="0"/>
          <w:sz w:val="20"/>
          <w:szCs w:val="20"/>
        </w:rPr>
      </w:pPr>
    </w:p>
    <w:p w14:paraId="15A76A23" w14:textId="1F87804F" w:rsidR="001C454C" w:rsidRPr="00FB5F15" w:rsidRDefault="00762086" w:rsidP="00BB6FE0">
      <w:pPr>
        <w:spacing w:after="0" w:line="360" w:lineRule="auto"/>
        <w:jc w:val="center"/>
        <w:rPr>
          <w:rFonts w:ascii="Arial" w:hAnsi="Arial" w:cs="Arial"/>
          <w:snapToGrid w:val="0"/>
          <w:sz w:val="20"/>
          <w:szCs w:val="20"/>
        </w:rPr>
      </w:pPr>
      <w:r w:rsidRPr="00FB5F15">
        <w:rPr>
          <w:rFonts w:ascii="Arial" w:hAnsi="Arial" w:cs="Arial"/>
          <w:snapToGrid w:val="0"/>
          <w:sz w:val="20"/>
          <w:szCs w:val="20"/>
        </w:rPr>
        <w:t>§4</w:t>
      </w:r>
      <w:r w:rsidR="001C454C" w:rsidRPr="00FB5F15">
        <w:rPr>
          <w:rFonts w:ascii="Arial" w:hAnsi="Arial" w:cs="Arial"/>
          <w:snapToGrid w:val="0"/>
          <w:sz w:val="20"/>
          <w:szCs w:val="20"/>
        </w:rPr>
        <w:t>.</w:t>
      </w:r>
    </w:p>
    <w:p w14:paraId="6B154ED3" w14:textId="4C1016B6" w:rsidR="005A29B9" w:rsidRPr="00FB5F15" w:rsidRDefault="005A29B9" w:rsidP="00BB6FE0">
      <w:pPr>
        <w:spacing w:after="0" w:line="360" w:lineRule="auto"/>
        <w:jc w:val="center"/>
        <w:rPr>
          <w:rFonts w:ascii="Arial" w:hAnsi="Arial" w:cs="Arial"/>
          <w:snapToGrid w:val="0"/>
          <w:sz w:val="20"/>
          <w:szCs w:val="20"/>
        </w:rPr>
      </w:pPr>
      <w:r w:rsidRPr="00FB5F15">
        <w:rPr>
          <w:rFonts w:ascii="Arial" w:hAnsi="Arial" w:cs="Arial"/>
          <w:b/>
          <w:sz w:val="20"/>
          <w:szCs w:val="20"/>
        </w:rPr>
        <w:t>WYNAGRODZENIE</w:t>
      </w:r>
    </w:p>
    <w:p w14:paraId="529F7816" w14:textId="7C7D51A2" w:rsidR="0050308D" w:rsidRPr="00FB5F15" w:rsidRDefault="0050308D" w:rsidP="00BB6FE0">
      <w:pPr>
        <w:spacing w:after="0" w:line="360" w:lineRule="auto"/>
        <w:ind w:left="180" w:hanging="180"/>
        <w:jc w:val="both"/>
        <w:rPr>
          <w:rFonts w:ascii="Arial" w:hAnsi="Arial" w:cs="Arial"/>
          <w:b/>
          <w:snapToGrid w:val="0"/>
          <w:sz w:val="20"/>
          <w:szCs w:val="20"/>
        </w:rPr>
      </w:pPr>
      <w:r w:rsidRPr="00FB5F15">
        <w:rPr>
          <w:rFonts w:ascii="Arial" w:hAnsi="Arial" w:cs="Arial"/>
          <w:snapToGrid w:val="0"/>
          <w:sz w:val="20"/>
          <w:szCs w:val="20"/>
        </w:rPr>
        <w:t xml:space="preserve">1. Za wykonanie przedmiotu umowy o którym mowa w § 1 ust. 1 strony ustalają wynagrodzenie kosztorysowe  zgodnie z ofertą przetargową </w:t>
      </w:r>
      <w:r w:rsidR="00B91EA8">
        <w:rPr>
          <w:rFonts w:ascii="Arial" w:hAnsi="Arial" w:cs="Arial"/>
          <w:snapToGrid w:val="0"/>
          <w:sz w:val="20"/>
          <w:szCs w:val="20"/>
        </w:rPr>
        <w:t>na kwotę</w:t>
      </w:r>
      <w:r w:rsidRPr="00FB5F15">
        <w:rPr>
          <w:rFonts w:ascii="Arial" w:hAnsi="Arial" w:cs="Arial"/>
          <w:snapToGrid w:val="0"/>
          <w:sz w:val="20"/>
          <w:szCs w:val="20"/>
        </w:rPr>
        <w:t xml:space="preserve"> </w:t>
      </w:r>
      <w:r w:rsidR="00931EF8">
        <w:rPr>
          <w:rFonts w:ascii="Arial" w:hAnsi="Arial" w:cs="Arial"/>
          <w:b/>
          <w:snapToGrid w:val="0"/>
          <w:sz w:val="20"/>
          <w:szCs w:val="20"/>
        </w:rPr>
        <w:t>……………… zł</w:t>
      </w:r>
      <w:r w:rsidRPr="00FB5F15">
        <w:rPr>
          <w:rFonts w:ascii="Arial" w:hAnsi="Arial" w:cs="Arial"/>
          <w:snapToGrid w:val="0"/>
          <w:sz w:val="20"/>
          <w:szCs w:val="20"/>
        </w:rPr>
        <w:t xml:space="preserve"> </w:t>
      </w:r>
      <w:r w:rsidRPr="00FB5F15">
        <w:rPr>
          <w:rFonts w:ascii="Arial" w:hAnsi="Arial" w:cs="Arial"/>
          <w:b/>
          <w:snapToGrid w:val="0"/>
          <w:sz w:val="20"/>
          <w:szCs w:val="20"/>
        </w:rPr>
        <w:t>brutto</w:t>
      </w:r>
      <w:r w:rsidRPr="00FB5F15">
        <w:rPr>
          <w:rFonts w:ascii="Arial" w:hAnsi="Arial" w:cs="Arial"/>
          <w:snapToGrid w:val="0"/>
          <w:sz w:val="20"/>
          <w:szCs w:val="20"/>
        </w:rPr>
        <w:t xml:space="preserve"> ( słownie złotych</w:t>
      </w:r>
      <w:r w:rsidRPr="00FB5F15">
        <w:rPr>
          <w:rFonts w:ascii="Arial" w:hAnsi="Arial" w:cs="Arial"/>
          <w:b/>
          <w:snapToGrid w:val="0"/>
          <w:sz w:val="20"/>
          <w:szCs w:val="20"/>
        </w:rPr>
        <w:t>:</w:t>
      </w:r>
      <w:r w:rsidR="00931EF8">
        <w:rPr>
          <w:rFonts w:ascii="Arial" w:hAnsi="Arial" w:cs="Arial"/>
          <w:snapToGrid w:val="0"/>
          <w:sz w:val="20"/>
          <w:szCs w:val="20"/>
        </w:rPr>
        <w:t>………………………..</w:t>
      </w:r>
      <w:r w:rsidRPr="00FB5F15">
        <w:rPr>
          <w:rFonts w:ascii="Arial" w:hAnsi="Arial" w:cs="Arial"/>
          <w:snapToGrid w:val="0"/>
          <w:sz w:val="20"/>
          <w:szCs w:val="20"/>
        </w:rPr>
        <w:t xml:space="preserve">),w tym podatek VAT  w wysokości </w:t>
      </w:r>
      <w:r w:rsidR="00931EF8">
        <w:rPr>
          <w:rFonts w:ascii="Arial" w:hAnsi="Arial" w:cs="Arial"/>
          <w:snapToGrid w:val="0"/>
          <w:sz w:val="20"/>
          <w:szCs w:val="20"/>
        </w:rPr>
        <w:t xml:space="preserve">……………….. </w:t>
      </w:r>
      <w:r w:rsidRPr="00FB5F15">
        <w:rPr>
          <w:rFonts w:ascii="Arial" w:hAnsi="Arial" w:cs="Arial"/>
          <w:snapToGrid w:val="0"/>
          <w:sz w:val="20"/>
          <w:szCs w:val="20"/>
        </w:rPr>
        <w:t>zł.</w:t>
      </w:r>
    </w:p>
    <w:p w14:paraId="4F6A4CBA" w14:textId="2C49389C" w:rsidR="00A74C02" w:rsidRDefault="0050308D" w:rsidP="00A74C02">
      <w:pPr>
        <w:spacing w:after="0" w:line="360" w:lineRule="auto"/>
        <w:ind w:left="180" w:hanging="180"/>
        <w:jc w:val="both"/>
        <w:rPr>
          <w:rFonts w:ascii="Arial" w:hAnsi="Arial" w:cs="Arial"/>
          <w:snapToGrid w:val="0"/>
          <w:sz w:val="20"/>
          <w:szCs w:val="20"/>
        </w:rPr>
      </w:pPr>
      <w:r w:rsidRPr="00FB5F15">
        <w:rPr>
          <w:rFonts w:ascii="Arial" w:hAnsi="Arial" w:cs="Arial"/>
          <w:snapToGrid w:val="0"/>
          <w:sz w:val="20"/>
          <w:szCs w:val="20"/>
        </w:rPr>
        <w:t xml:space="preserve">  </w:t>
      </w:r>
      <w:r w:rsidRPr="00FB5F15">
        <w:rPr>
          <w:rFonts w:ascii="Arial" w:hAnsi="Arial" w:cs="Arial"/>
          <w:snapToGrid w:val="0"/>
          <w:sz w:val="20"/>
          <w:szCs w:val="20"/>
        </w:rPr>
        <w:tab/>
        <w:t>1) Zamawiający zapłaci wynagrodzenie ustalone w kosztorysie wykonawczym za faktycznie wykonany zakres zadania, jako iloczyn wykonanych rodzajów robót wskazanych w załączniku do specyfikacji przetargowej i cen jednostkowych określonych w kosztorysie ofertowym.</w:t>
      </w:r>
      <w:r w:rsidR="00A74C02" w:rsidRPr="00A74C02">
        <w:rPr>
          <w:rFonts w:ascii="Arial" w:hAnsi="Arial" w:cs="Arial"/>
          <w:sz w:val="20"/>
          <w:szCs w:val="20"/>
        </w:rPr>
        <w:t xml:space="preserve"> </w:t>
      </w:r>
      <w:r w:rsidR="00A74C02" w:rsidRPr="006F02FB">
        <w:rPr>
          <w:rFonts w:ascii="Arial" w:hAnsi="Arial" w:cs="Arial"/>
          <w:sz w:val="20"/>
          <w:szCs w:val="20"/>
        </w:rPr>
        <w:t>Wynagrodzenie za wykonanie przedmiotu Umowy ma charakter kosztorysowy</w:t>
      </w:r>
      <w:r w:rsidR="00B20620">
        <w:rPr>
          <w:rFonts w:ascii="Arial" w:hAnsi="Arial" w:cs="Arial"/>
          <w:sz w:val="20"/>
          <w:szCs w:val="20"/>
        </w:rPr>
        <w:t>.</w:t>
      </w:r>
    </w:p>
    <w:p w14:paraId="79AB76A8" w14:textId="05A7C419" w:rsidR="00493A41" w:rsidRPr="00FB5F15" w:rsidRDefault="001C454C" w:rsidP="00B66E2A">
      <w:pPr>
        <w:pStyle w:val="Akapitzlist"/>
        <w:numPr>
          <w:ilvl w:val="0"/>
          <w:numId w:val="11"/>
        </w:numPr>
        <w:spacing w:after="0" w:line="360" w:lineRule="auto"/>
        <w:ind w:left="284" w:hanging="284"/>
        <w:jc w:val="both"/>
        <w:rPr>
          <w:rFonts w:ascii="Arial" w:hAnsi="Arial" w:cs="Arial"/>
          <w:snapToGrid w:val="0"/>
          <w:sz w:val="20"/>
          <w:szCs w:val="20"/>
        </w:rPr>
      </w:pPr>
      <w:r w:rsidRPr="00FB5F15">
        <w:rPr>
          <w:rFonts w:ascii="Arial" w:hAnsi="Arial" w:cs="Arial"/>
          <w:snapToGrid w:val="0"/>
          <w:sz w:val="20"/>
          <w:szCs w:val="20"/>
        </w:rPr>
        <w:t>Wynagrodzenie obejmuje wszystkie koszty związane z wykonaniem przedmiotu umowy o którym mowa w § 1</w:t>
      </w:r>
      <w:r w:rsidR="00CE0445">
        <w:rPr>
          <w:rFonts w:ascii="Arial" w:hAnsi="Arial" w:cs="Arial"/>
          <w:snapToGrid w:val="0"/>
          <w:sz w:val="20"/>
          <w:szCs w:val="20"/>
        </w:rPr>
        <w:t>.</w:t>
      </w:r>
    </w:p>
    <w:p w14:paraId="41F4131A" w14:textId="77777777" w:rsidR="00493A41" w:rsidRPr="00FB5F15" w:rsidRDefault="001C454C" w:rsidP="00B66E2A">
      <w:pPr>
        <w:pStyle w:val="Akapitzlist"/>
        <w:numPr>
          <w:ilvl w:val="0"/>
          <w:numId w:val="11"/>
        </w:numPr>
        <w:spacing w:after="0" w:line="360" w:lineRule="auto"/>
        <w:ind w:left="284" w:hanging="284"/>
        <w:jc w:val="both"/>
        <w:rPr>
          <w:rFonts w:ascii="Arial" w:hAnsi="Arial" w:cs="Arial"/>
          <w:snapToGrid w:val="0"/>
          <w:sz w:val="20"/>
          <w:szCs w:val="20"/>
        </w:rPr>
      </w:pPr>
      <w:r w:rsidRPr="00FB5F15">
        <w:rPr>
          <w:rFonts w:ascii="Arial" w:hAnsi="Arial" w:cs="Arial"/>
          <w:snapToGrid w:val="0"/>
          <w:sz w:val="20"/>
          <w:szCs w:val="20"/>
        </w:rPr>
        <w:t>Nie przewiduje się waloryzacji wynagrodzenia Wykonawcy ze względu na i</w:t>
      </w:r>
      <w:r w:rsidR="00493A41" w:rsidRPr="00FB5F15">
        <w:rPr>
          <w:rFonts w:ascii="Arial" w:hAnsi="Arial" w:cs="Arial"/>
          <w:snapToGrid w:val="0"/>
          <w:sz w:val="20"/>
          <w:szCs w:val="20"/>
        </w:rPr>
        <w:t>nflację do końca trwania umowy.</w:t>
      </w:r>
    </w:p>
    <w:p w14:paraId="35793910" w14:textId="3886AE34" w:rsidR="001C454C" w:rsidRPr="00597056" w:rsidRDefault="00597056" w:rsidP="00B66E2A">
      <w:pPr>
        <w:pStyle w:val="Akapitzlist"/>
        <w:numPr>
          <w:ilvl w:val="0"/>
          <w:numId w:val="11"/>
        </w:numPr>
        <w:spacing w:after="0" w:line="360" w:lineRule="auto"/>
        <w:ind w:left="284" w:hanging="284"/>
        <w:jc w:val="both"/>
        <w:rPr>
          <w:rFonts w:ascii="Arial" w:hAnsi="Arial" w:cs="Arial"/>
          <w:snapToGrid w:val="0"/>
          <w:sz w:val="20"/>
          <w:szCs w:val="20"/>
        </w:rPr>
      </w:pPr>
      <w:r>
        <w:rPr>
          <w:rFonts w:ascii="Arial" w:hAnsi="Arial" w:cs="Arial"/>
          <w:snapToGrid w:val="0"/>
          <w:sz w:val="20"/>
          <w:szCs w:val="20"/>
        </w:rPr>
        <w:t>J</w:t>
      </w:r>
      <w:r w:rsidR="001C454C" w:rsidRPr="00597056">
        <w:rPr>
          <w:rFonts w:ascii="Arial" w:hAnsi="Arial" w:cs="Arial"/>
          <w:snapToGrid w:val="0"/>
          <w:sz w:val="20"/>
          <w:szCs w:val="20"/>
        </w:rPr>
        <w:t xml:space="preserve">eżeli nastąpi konieczność wykonania niemożliwych wcześniej do przewidzenia robót dodatkowych, </w:t>
      </w:r>
      <w:r w:rsidR="00F32A59" w:rsidRPr="00597056">
        <w:rPr>
          <w:rFonts w:ascii="Arial" w:hAnsi="Arial" w:cs="Arial"/>
          <w:snapToGrid w:val="0"/>
          <w:sz w:val="20"/>
          <w:szCs w:val="20"/>
        </w:rPr>
        <w:t xml:space="preserve">wartość </w:t>
      </w:r>
      <w:r w:rsidR="001C454C" w:rsidRPr="00597056">
        <w:rPr>
          <w:rFonts w:ascii="Arial" w:hAnsi="Arial" w:cs="Arial"/>
          <w:snapToGrid w:val="0"/>
          <w:sz w:val="20"/>
          <w:szCs w:val="20"/>
        </w:rPr>
        <w:t xml:space="preserve">zamówienia dodatkowego łącznie nie może przekroczyć </w:t>
      </w:r>
      <w:r w:rsidR="00300BEC" w:rsidRPr="00597056">
        <w:rPr>
          <w:rFonts w:ascii="Arial" w:hAnsi="Arial" w:cs="Arial"/>
          <w:snapToGrid w:val="0"/>
          <w:sz w:val="20"/>
          <w:szCs w:val="20"/>
        </w:rPr>
        <w:t xml:space="preserve">15 </w:t>
      </w:r>
      <w:r w:rsidR="001C454C" w:rsidRPr="00597056">
        <w:rPr>
          <w:rFonts w:ascii="Arial" w:hAnsi="Arial" w:cs="Arial"/>
          <w:snapToGrid w:val="0"/>
          <w:sz w:val="20"/>
          <w:szCs w:val="20"/>
        </w:rPr>
        <w:t>% wartości realizowanego zamówienia;</w:t>
      </w:r>
    </w:p>
    <w:p w14:paraId="068EF46E" w14:textId="785F70E6" w:rsidR="001C454C" w:rsidRPr="00FB5F15" w:rsidRDefault="00597056" w:rsidP="00BB6FE0">
      <w:pPr>
        <w:tabs>
          <w:tab w:val="left" w:pos="426"/>
        </w:tabs>
        <w:spacing w:after="0" w:line="360" w:lineRule="auto"/>
        <w:ind w:left="284" w:hanging="262"/>
        <w:jc w:val="both"/>
        <w:rPr>
          <w:rFonts w:ascii="Arial" w:hAnsi="Arial" w:cs="Arial"/>
          <w:snapToGrid w:val="0"/>
          <w:sz w:val="20"/>
          <w:szCs w:val="20"/>
        </w:rPr>
      </w:pPr>
      <w:r>
        <w:rPr>
          <w:rFonts w:ascii="Arial" w:hAnsi="Arial" w:cs="Arial"/>
          <w:snapToGrid w:val="0"/>
          <w:sz w:val="20"/>
          <w:szCs w:val="20"/>
        </w:rPr>
        <w:t xml:space="preserve">5. W przypadku </w:t>
      </w:r>
      <w:r w:rsidR="001C454C" w:rsidRPr="00FB5F15">
        <w:rPr>
          <w:rFonts w:ascii="Arial" w:hAnsi="Arial" w:cs="Arial"/>
          <w:snapToGrid w:val="0"/>
          <w:sz w:val="20"/>
          <w:szCs w:val="20"/>
        </w:rPr>
        <w:t xml:space="preserve">wystąpienia w trakcie realizacji zamówienia </w:t>
      </w:r>
      <w:r>
        <w:rPr>
          <w:rFonts w:ascii="Arial" w:hAnsi="Arial" w:cs="Arial"/>
          <w:snapToGrid w:val="0"/>
          <w:sz w:val="20"/>
          <w:szCs w:val="20"/>
        </w:rPr>
        <w:t xml:space="preserve">konieczność wykonania </w:t>
      </w:r>
      <w:r w:rsidR="001C454C" w:rsidRPr="00FB5F15">
        <w:rPr>
          <w:rFonts w:ascii="Arial" w:hAnsi="Arial" w:cs="Arial"/>
          <w:snapToGrid w:val="0"/>
          <w:sz w:val="20"/>
          <w:szCs w:val="20"/>
        </w:rPr>
        <w:t>r</w:t>
      </w:r>
      <w:r w:rsidR="005B7A9B" w:rsidRPr="00FB5F15">
        <w:rPr>
          <w:rFonts w:ascii="Arial" w:hAnsi="Arial" w:cs="Arial"/>
          <w:snapToGrid w:val="0"/>
          <w:sz w:val="20"/>
          <w:szCs w:val="20"/>
        </w:rPr>
        <w:t>obót zamiennych lub dodatkowych potwierdzon</w:t>
      </w:r>
      <w:r w:rsidR="00E3510A" w:rsidRPr="00FB5F15">
        <w:rPr>
          <w:rFonts w:ascii="Arial" w:hAnsi="Arial" w:cs="Arial"/>
          <w:snapToGrid w:val="0"/>
          <w:sz w:val="20"/>
          <w:szCs w:val="20"/>
        </w:rPr>
        <w:t xml:space="preserve">ych  </w:t>
      </w:r>
      <w:r w:rsidR="005B7A9B" w:rsidRPr="00FB5F15">
        <w:rPr>
          <w:rFonts w:ascii="Arial" w:hAnsi="Arial" w:cs="Arial"/>
          <w:snapToGrid w:val="0"/>
          <w:sz w:val="20"/>
          <w:szCs w:val="20"/>
        </w:rPr>
        <w:t xml:space="preserve">protokołem konieczności podpisanym przez </w:t>
      </w:r>
      <w:r w:rsidR="00E3510A" w:rsidRPr="00FB5F15">
        <w:rPr>
          <w:rFonts w:ascii="Arial" w:hAnsi="Arial" w:cs="Arial"/>
          <w:snapToGrid w:val="0"/>
          <w:sz w:val="20"/>
          <w:szCs w:val="20"/>
        </w:rPr>
        <w:t>przedstawiciela Zamawiającego</w:t>
      </w:r>
      <w:r w:rsidR="005B7A9B" w:rsidRPr="00FB5F15">
        <w:rPr>
          <w:rFonts w:ascii="Arial" w:hAnsi="Arial" w:cs="Arial"/>
          <w:snapToGrid w:val="0"/>
          <w:sz w:val="20"/>
          <w:szCs w:val="20"/>
        </w:rPr>
        <w:t xml:space="preserve">, </w:t>
      </w:r>
      <w:r w:rsidR="001C454C" w:rsidRPr="00FB5F15">
        <w:rPr>
          <w:rFonts w:ascii="Arial" w:hAnsi="Arial" w:cs="Arial"/>
          <w:snapToGrid w:val="0"/>
          <w:sz w:val="20"/>
          <w:szCs w:val="20"/>
        </w:rPr>
        <w:t>wówczas wartość wynagrodzenia będzie</w:t>
      </w:r>
      <w:r w:rsidR="00134120" w:rsidRPr="00FB5F15">
        <w:rPr>
          <w:rFonts w:ascii="Arial" w:hAnsi="Arial" w:cs="Arial"/>
          <w:snapToGrid w:val="0"/>
          <w:sz w:val="20"/>
          <w:szCs w:val="20"/>
        </w:rPr>
        <w:t xml:space="preserve"> </w:t>
      </w:r>
      <w:r w:rsidR="001C454C" w:rsidRPr="00FB5F15">
        <w:rPr>
          <w:rFonts w:ascii="Arial" w:hAnsi="Arial" w:cs="Arial"/>
          <w:snapToGrid w:val="0"/>
          <w:sz w:val="20"/>
          <w:szCs w:val="20"/>
        </w:rPr>
        <w:t>wyliczona następująco:</w:t>
      </w:r>
    </w:p>
    <w:p w14:paraId="3543DCBB" w14:textId="0C0DB921" w:rsidR="001C454C" w:rsidRPr="00FB5F15" w:rsidRDefault="00134120" w:rsidP="00BB6FE0">
      <w:pPr>
        <w:tabs>
          <w:tab w:val="left" w:pos="-142"/>
        </w:tabs>
        <w:spacing w:after="0" w:line="360" w:lineRule="auto"/>
        <w:ind w:left="284" w:hanging="262"/>
        <w:jc w:val="both"/>
        <w:rPr>
          <w:rFonts w:ascii="Arial" w:hAnsi="Arial" w:cs="Arial"/>
          <w:snapToGrid w:val="0"/>
          <w:sz w:val="20"/>
          <w:szCs w:val="20"/>
        </w:rPr>
      </w:pPr>
      <w:r w:rsidRPr="00FB5F15">
        <w:rPr>
          <w:rFonts w:ascii="Arial" w:hAnsi="Arial" w:cs="Arial"/>
          <w:snapToGrid w:val="0"/>
          <w:sz w:val="20"/>
          <w:szCs w:val="20"/>
        </w:rPr>
        <w:lastRenderedPageBreak/>
        <w:tab/>
      </w:r>
      <w:r w:rsidR="00D90949">
        <w:rPr>
          <w:rFonts w:ascii="Arial" w:hAnsi="Arial" w:cs="Arial"/>
          <w:snapToGrid w:val="0"/>
          <w:sz w:val="20"/>
          <w:szCs w:val="20"/>
        </w:rPr>
        <w:t>1)</w:t>
      </w:r>
      <w:r w:rsidR="001C454C" w:rsidRPr="00FB5F15">
        <w:rPr>
          <w:rFonts w:ascii="Arial" w:hAnsi="Arial" w:cs="Arial"/>
          <w:snapToGrid w:val="0"/>
          <w:sz w:val="20"/>
          <w:szCs w:val="20"/>
        </w:rPr>
        <w:t xml:space="preserve"> roboty zamienne będą rozliczane w oparciu o kosztorys powykonawczy różnicowy (przy czym cena jednostkowa roboty zamiennej przyjęta będzie z kosztorysu </w:t>
      </w:r>
      <w:r w:rsidRPr="00FB5F15">
        <w:rPr>
          <w:rFonts w:ascii="Arial" w:hAnsi="Arial" w:cs="Arial"/>
          <w:snapToGrid w:val="0"/>
          <w:sz w:val="20"/>
          <w:szCs w:val="20"/>
        </w:rPr>
        <w:t xml:space="preserve">ofertowego wykonawcy, a jeżeli </w:t>
      </w:r>
      <w:r w:rsidR="001C454C" w:rsidRPr="00FB5F15">
        <w:rPr>
          <w:rFonts w:ascii="Arial" w:hAnsi="Arial" w:cs="Arial"/>
          <w:snapToGrid w:val="0"/>
          <w:sz w:val="20"/>
          <w:szCs w:val="20"/>
        </w:rPr>
        <w:t>w</w:t>
      </w:r>
      <w:r w:rsidRPr="00FB5F15">
        <w:rPr>
          <w:rFonts w:ascii="Arial" w:hAnsi="Arial" w:cs="Arial"/>
          <w:snapToGrid w:val="0"/>
          <w:sz w:val="20"/>
          <w:szCs w:val="20"/>
        </w:rPr>
        <w:t xml:space="preserve"> </w:t>
      </w:r>
      <w:r w:rsidR="001C454C" w:rsidRPr="00FB5F15">
        <w:rPr>
          <w:rFonts w:ascii="Arial" w:hAnsi="Arial" w:cs="Arial"/>
          <w:snapToGrid w:val="0"/>
          <w:sz w:val="20"/>
          <w:szCs w:val="20"/>
        </w:rPr>
        <w:t>kosztorysie ofertowym nie występuje to z zeszytów SEKOCENBUD (jako średnie) za okres ich wbudowania</w:t>
      </w:r>
      <w:r w:rsidRPr="00FB5F15">
        <w:rPr>
          <w:rFonts w:ascii="Arial" w:hAnsi="Arial" w:cs="Arial"/>
          <w:snapToGrid w:val="0"/>
          <w:sz w:val="20"/>
          <w:szCs w:val="20"/>
        </w:rPr>
        <w:t xml:space="preserve"> </w:t>
      </w:r>
      <w:r w:rsidR="001C454C" w:rsidRPr="00FB5F15">
        <w:rPr>
          <w:rFonts w:ascii="Arial" w:hAnsi="Arial" w:cs="Arial"/>
          <w:snapToGrid w:val="0"/>
          <w:sz w:val="20"/>
          <w:szCs w:val="20"/>
        </w:rPr>
        <w:t>z</w:t>
      </w:r>
      <w:r w:rsidR="00E94490" w:rsidRPr="00FB5F15">
        <w:rPr>
          <w:rFonts w:ascii="Arial" w:hAnsi="Arial" w:cs="Arial"/>
          <w:snapToGrid w:val="0"/>
          <w:sz w:val="20"/>
          <w:szCs w:val="20"/>
        </w:rPr>
        <w:t xml:space="preserve"> </w:t>
      </w:r>
      <w:r w:rsidR="001C454C" w:rsidRPr="00FB5F15">
        <w:rPr>
          <w:rFonts w:ascii="Arial" w:hAnsi="Arial" w:cs="Arial"/>
          <w:snapToGrid w:val="0"/>
          <w:sz w:val="20"/>
          <w:szCs w:val="20"/>
        </w:rPr>
        <w:t xml:space="preserve">uwzględnieniem cen czynników produkcji (R, M, S, Ko, Z) zastosowanych w kosztorysie ofertowym  </w:t>
      </w:r>
      <w:r w:rsidR="00F32A59" w:rsidRPr="00FB5F15">
        <w:rPr>
          <w:rFonts w:ascii="Arial" w:hAnsi="Arial" w:cs="Arial"/>
          <w:snapToGrid w:val="0"/>
          <w:sz w:val="20"/>
          <w:szCs w:val="20"/>
        </w:rPr>
        <w:t>W</w:t>
      </w:r>
      <w:r w:rsidR="001C454C" w:rsidRPr="00FB5F15">
        <w:rPr>
          <w:rFonts w:ascii="Arial" w:hAnsi="Arial" w:cs="Arial"/>
          <w:snapToGrid w:val="0"/>
          <w:sz w:val="20"/>
          <w:szCs w:val="20"/>
        </w:rPr>
        <w:t>ykonawcy;</w:t>
      </w:r>
    </w:p>
    <w:p w14:paraId="0777B154" w14:textId="2E3B8616" w:rsidR="00493A41" w:rsidRPr="00FB5F15" w:rsidRDefault="00C7559E" w:rsidP="00BB6FE0">
      <w:pPr>
        <w:tabs>
          <w:tab w:val="left" w:pos="426"/>
        </w:tabs>
        <w:spacing w:after="0" w:line="360" w:lineRule="auto"/>
        <w:ind w:left="284" w:hanging="262"/>
        <w:jc w:val="both"/>
        <w:rPr>
          <w:rFonts w:ascii="Arial" w:hAnsi="Arial" w:cs="Arial"/>
          <w:snapToGrid w:val="0"/>
          <w:sz w:val="20"/>
          <w:szCs w:val="20"/>
        </w:rPr>
      </w:pPr>
      <w:r w:rsidRPr="00FB5F15">
        <w:rPr>
          <w:rFonts w:ascii="Arial" w:hAnsi="Arial" w:cs="Arial"/>
          <w:snapToGrid w:val="0"/>
          <w:sz w:val="20"/>
          <w:szCs w:val="20"/>
        </w:rPr>
        <w:tab/>
      </w:r>
      <w:r w:rsidR="00D90949">
        <w:rPr>
          <w:rFonts w:ascii="Arial" w:hAnsi="Arial" w:cs="Arial"/>
          <w:snapToGrid w:val="0"/>
          <w:sz w:val="20"/>
          <w:szCs w:val="20"/>
        </w:rPr>
        <w:t xml:space="preserve">2) </w:t>
      </w:r>
      <w:r w:rsidR="001C454C" w:rsidRPr="00FB5F15">
        <w:rPr>
          <w:rFonts w:ascii="Arial" w:hAnsi="Arial" w:cs="Arial"/>
          <w:snapToGrid w:val="0"/>
          <w:sz w:val="20"/>
          <w:szCs w:val="20"/>
        </w:rPr>
        <w:t xml:space="preserve">roboty dodatkowe będą rozliczane w oparciu o kosztorys powykonawczy Wykonawcy uwzględniający rzeczywistą ilość wykonanych robót, przy zastosowaniu ustalonych w kosztorysie ofertowym cen jednostkowych prac, wchodzących w zakres zamówienia podstawowego. </w:t>
      </w:r>
    </w:p>
    <w:p w14:paraId="0FF8D09F" w14:textId="77777777" w:rsidR="00D90949" w:rsidRDefault="00D90949" w:rsidP="00D90949">
      <w:pPr>
        <w:tabs>
          <w:tab w:val="left" w:pos="426"/>
        </w:tabs>
        <w:spacing w:after="0" w:line="360" w:lineRule="auto"/>
        <w:ind w:left="284" w:hanging="262"/>
        <w:jc w:val="both"/>
        <w:rPr>
          <w:rFonts w:ascii="Arial" w:hAnsi="Arial" w:cs="Arial"/>
          <w:snapToGrid w:val="0"/>
          <w:sz w:val="20"/>
          <w:szCs w:val="20"/>
        </w:rPr>
      </w:pPr>
      <w:r>
        <w:rPr>
          <w:rFonts w:ascii="Arial" w:hAnsi="Arial" w:cs="Arial"/>
          <w:snapToGrid w:val="0"/>
          <w:sz w:val="20"/>
          <w:szCs w:val="20"/>
        </w:rPr>
        <w:t>6</w:t>
      </w:r>
      <w:r w:rsidR="00384797" w:rsidRPr="00FB5F15">
        <w:rPr>
          <w:rFonts w:ascii="Arial" w:hAnsi="Arial" w:cs="Arial"/>
          <w:snapToGrid w:val="0"/>
          <w:sz w:val="20"/>
          <w:szCs w:val="20"/>
        </w:rPr>
        <w:t>. Rozliczenie pomiędzy Stronami za wykonane roboty następować będzie na podstawie faktur</w:t>
      </w:r>
      <w:r w:rsidR="005A29B9" w:rsidRPr="00FB5F15">
        <w:rPr>
          <w:rFonts w:ascii="Arial" w:hAnsi="Arial" w:cs="Arial"/>
          <w:snapToGrid w:val="0"/>
          <w:sz w:val="20"/>
          <w:szCs w:val="20"/>
        </w:rPr>
        <w:t>y</w:t>
      </w:r>
      <w:r w:rsidR="00384797" w:rsidRPr="00FB5F15">
        <w:rPr>
          <w:rFonts w:ascii="Arial" w:hAnsi="Arial" w:cs="Arial"/>
          <w:snapToGrid w:val="0"/>
          <w:sz w:val="20"/>
          <w:szCs w:val="20"/>
        </w:rPr>
        <w:t xml:space="preserve"> </w:t>
      </w:r>
      <w:r w:rsidR="005A29B9" w:rsidRPr="00FB5F15">
        <w:rPr>
          <w:rFonts w:ascii="Arial" w:hAnsi="Arial" w:cs="Arial"/>
          <w:snapToGrid w:val="0"/>
          <w:sz w:val="20"/>
          <w:szCs w:val="20"/>
        </w:rPr>
        <w:t>końcowej wystawionej</w:t>
      </w:r>
      <w:r w:rsidR="00384797" w:rsidRPr="00FB5F15">
        <w:rPr>
          <w:rFonts w:ascii="Arial" w:hAnsi="Arial" w:cs="Arial"/>
          <w:snapToGrid w:val="0"/>
          <w:sz w:val="20"/>
          <w:szCs w:val="20"/>
        </w:rPr>
        <w:t xml:space="preserve"> przez Wykonawcę, na podstawie protokołów odbioru </w:t>
      </w:r>
      <w:r w:rsidR="005A29B9" w:rsidRPr="00FB5F15">
        <w:rPr>
          <w:rFonts w:ascii="Arial" w:hAnsi="Arial" w:cs="Arial"/>
          <w:snapToGrid w:val="0"/>
          <w:sz w:val="20"/>
          <w:szCs w:val="20"/>
        </w:rPr>
        <w:t>końcowego, podpisanego</w:t>
      </w:r>
      <w:r w:rsidR="00384797" w:rsidRPr="00FB5F15">
        <w:rPr>
          <w:rFonts w:ascii="Arial" w:hAnsi="Arial" w:cs="Arial"/>
          <w:snapToGrid w:val="0"/>
          <w:sz w:val="20"/>
          <w:szCs w:val="20"/>
        </w:rPr>
        <w:t xml:space="preserve"> przez upoważnionych przedstawicieli Zamawiającego i Wykonawcy bez uwag i zastrzeżeń</w:t>
      </w:r>
    </w:p>
    <w:p w14:paraId="7882CBF3" w14:textId="77777777" w:rsidR="00D90949" w:rsidRDefault="00D90949" w:rsidP="00D90949">
      <w:pPr>
        <w:tabs>
          <w:tab w:val="left" w:pos="426"/>
        </w:tabs>
        <w:spacing w:after="0" w:line="360" w:lineRule="auto"/>
        <w:ind w:left="284" w:hanging="262"/>
        <w:jc w:val="both"/>
        <w:rPr>
          <w:rFonts w:ascii="Arial" w:hAnsi="Arial" w:cs="Arial"/>
          <w:snapToGrid w:val="0"/>
          <w:sz w:val="20"/>
          <w:szCs w:val="20"/>
        </w:rPr>
      </w:pPr>
      <w:r>
        <w:rPr>
          <w:rFonts w:ascii="Arial" w:hAnsi="Arial" w:cs="Arial"/>
          <w:snapToGrid w:val="0"/>
          <w:sz w:val="20"/>
          <w:szCs w:val="20"/>
        </w:rPr>
        <w:t xml:space="preserve">7. </w:t>
      </w:r>
      <w:r w:rsidR="001C454C" w:rsidRPr="00D90949">
        <w:rPr>
          <w:rFonts w:ascii="Arial" w:hAnsi="Arial" w:cs="Arial"/>
          <w:snapToGrid w:val="0"/>
          <w:sz w:val="20"/>
          <w:szCs w:val="20"/>
        </w:rPr>
        <w:t>Za dzień zapłaty wynagrodzenia uważa się dzień obciążenia rachunku bankowego Zamawiającego.</w:t>
      </w:r>
    </w:p>
    <w:p w14:paraId="6B063DEF" w14:textId="77777777" w:rsidR="0075117A" w:rsidRDefault="00CE0445" w:rsidP="0075117A">
      <w:pPr>
        <w:tabs>
          <w:tab w:val="left" w:pos="284"/>
        </w:tabs>
        <w:spacing w:after="0" w:line="360" w:lineRule="auto"/>
        <w:ind w:left="284" w:hanging="262"/>
        <w:jc w:val="both"/>
        <w:rPr>
          <w:rFonts w:ascii="Arial" w:hAnsi="Arial" w:cs="Arial"/>
          <w:snapToGrid w:val="0"/>
          <w:sz w:val="20"/>
          <w:szCs w:val="20"/>
        </w:rPr>
      </w:pPr>
      <w:r>
        <w:rPr>
          <w:rFonts w:ascii="Arial" w:hAnsi="Arial" w:cs="Arial"/>
          <w:snapToGrid w:val="0"/>
          <w:sz w:val="20"/>
          <w:szCs w:val="20"/>
        </w:rPr>
        <w:t xml:space="preserve">8. </w:t>
      </w:r>
      <w:r w:rsidR="000E1DF3" w:rsidRPr="00D90949">
        <w:rPr>
          <w:rFonts w:ascii="Arial" w:hAnsi="Arial" w:cs="Arial"/>
          <w:snapToGrid w:val="0"/>
          <w:sz w:val="20"/>
          <w:szCs w:val="20"/>
        </w:rPr>
        <w:t>W</w:t>
      </w:r>
      <w:r>
        <w:rPr>
          <w:rFonts w:ascii="Arial" w:hAnsi="Arial" w:cs="Arial"/>
          <w:snapToGrid w:val="0"/>
          <w:sz w:val="20"/>
          <w:szCs w:val="20"/>
        </w:rPr>
        <w:t xml:space="preserve"> </w:t>
      </w:r>
      <w:r w:rsidR="000E1DF3" w:rsidRPr="00D90949">
        <w:rPr>
          <w:rFonts w:ascii="Arial" w:hAnsi="Arial" w:cs="Arial"/>
          <w:snapToGrid w:val="0"/>
          <w:sz w:val="20"/>
          <w:szCs w:val="20"/>
        </w:rPr>
        <w:t>przypadku zatrudnienia Podwykonawców i dalszych Podwykonawców, dodatkowym, warunkującym wypłatę wynagrodzenia załącznikiem do faktury, jest dowód zapłaty wymagalnego wynagrodzenia dla Podwykonawcy i dalszych Podwykonawców wynikający z zawartych i zaakceptowanych przez Zamawiającego umów. Za dowód zapłaty należy rozumieć potwierdzoną za zgodność z oryginałem  kopię przelewu płatności na konto Podwykonawcy lub dalszego Podwykonawcy lub oświadczenie Podwykonawcy lub dalszego Podwykonawcy o otrzymaniu zapłaty za część przedmiotu Umowy.</w:t>
      </w:r>
    </w:p>
    <w:p w14:paraId="2B1705EC" w14:textId="77777777" w:rsidR="0022541E" w:rsidRDefault="0075117A" w:rsidP="0022541E">
      <w:pPr>
        <w:tabs>
          <w:tab w:val="left" w:pos="0"/>
          <w:tab w:val="left" w:pos="426"/>
        </w:tabs>
        <w:spacing w:after="0" w:line="360" w:lineRule="auto"/>
        <w:ind w:left="142" w:hanging="120"/>
        <w:jc w:val="both"/>
        <w:rPr>
          <w:rFonts w:ascii="Arial" w:hAnsi="Arial" w:cs="Arial"/>
          <w:snapToGrid w:val="0"/>
          <w:sz w:val="20"/>
          <w:szCs w:val="20"/>
        </w:rPr>
      </w:pPr>
      <w:r w:rsidRPr="0075117A">
        <w:rPr>
          <w:rFonts w:ascii="Arial" w:eastAsia="Times New Roman" w:hAnsi="Arial" w:cs="Arial"/>
          <w:snapToGrid w:val="0"/>
          <w:sz w:val="20"/>
          <w:szCs w:val="20"/>
        </w:rPr>
        <w:t>9</w:t>
      </w:r>
      <w:r w:rsidR="0022541E" w:rsidRPr="0022541E">
        <w:rPr>
          <w:rFonts w:ascii="Arial" w:hAnsi="Arial" w:cs="Arial"/>
          <w:snapToGrid w:val="0"/>
          <w:sz w:val="20"/>
          <w:szCs w:val="20"/>
        </w:rPr>
        <w:t xml:space="preserve"> </w:t>
      </w:r>
      <w:r w:rsidR="0022541E" w:rsidRPr="00D45410">
        <w:rPr>
          <w:rFonts w:ascii="Arial" w:hAnsi="Arial" w:cs="Arial"/>
          <w:snapToGrid w:val="0"/>
          <w:sz w:val="20"/>
          <w:szCs w:val="20"/>
        </w:rPr>
        <w:t>Strony dopuszczają  fakturowanie częściowe. Rozliczenie umowy nastąpi fakturami częściowymi za zlecone i wykonane prace, na podstawie podpisanych protokołów odbioru tych robót.</w:t>
      </w:r>
    </w:p>
    <w:p w14:paraId="056E37E6" w14:textId="2D4AFC83" w:rsidR="00B4391A" w:rsidRPr="00B4391A" w:rsidRDefault="00B4391A" w:rsidP="0022541E">
      <w:pPr>
        <w:tabs>
          <w:tab w:val="left" w:pos="0"/>
          <w:tab w:val="left" w:pos="426"/>
        </w:tabs>
        <w:spacing w:after="0" w:line="360" w:lineRule="auto"/>
        <w:ind w:left="142" w:hanging="120"/>
        <w:jc w:val="both"/>
        <w:rPr>
          <w:rFonts w:ascii="Times New Roman" w:hAnsi="Times New Roman"/>
        </w:rPr>
      </w:pPr>
      <w:r>
        <w:rPr>
          <w:snapToGrid w:val="0"/>
          <w:sz w:val="20"/>
          <w:szCs w:val="20"/>
        </w:rPr>
        <w:t xml:space="preserve">10. </w:t>
      </w:r>
      <w:r w:rsidRPr="0022541E">
        <w:rPr>
          <w:rFonts w:ascii="Arial" w:hAnsi="Arial" w:cs="Arial"/>
          <w:snapToGrid w:val="0"/>
          <w:sz w:val="20"/>
          <w:szCs w:val="20"/>
        </w:rPr>
        <w:t>Minimalna wartość przedmiotu umowy, do której wykorzystania zobowiązany będzie Zamawiający, wynosi 70% wynagrodzenia kosztorysowego brutto o którym mowa w ust. 1.</w:t>
      </w:r>
      <w:r w:rsidRPr="00B4391A">
        <w:rPr>
          <w:rFonts w:ascii="Times New Roman" w:hAnsi="Times New Roman"/>
        </w:rPr>
        <w:t xml:space="preserve"> </w:t>
      </w:r>
    </w:p>
    <w:p w14:paraId="66D6AD4A" w14:textId="54C2D14A" w:rsidR="00B4391A" w:rsidRPr="0075117A" w:rsidRDefault="00B4391A" w:rsidP="0075117A">
      <w:pPr>
        <w:tabs>
          <w:tab w:val="left" w:pos="284"/>
        </w:tabs>
        <w:spacing w:after="0" w:line="360" w:lineRule="auto"/>
        <w:ind w:left="284" w:hanging="262"/>
        <w:jc w:val="both"/>
        <w:rPr>
          <w:rFonts w:ascii="Arial" w:hAnsi="Arial" w:cs="Arial"/>
          <w:snapToGrid w:val="0"/>
          <w:sz w:val="20"/>
          <w:szCs w:val="20"/>
        </w:rPr>
      </w:pPr>
    </w:p>
    <w:p w14:paraId="7F6DF6C1" w14:textId="62AACE87" w:rsidR="001C454C" w:rsidRPr="00FB5F15" w:rsidRDefault="00762086" w:rsidP="00BB6FE0">
      <w:pPr>
        <w:spacing w:after="0" w:line="360" w:lineRule="auto"/>
        <w:jc w:val="center"/>
        <w:rPr>
          <w:rFonts w:ascii="Arial" w:hAnsi="Arial" w:cs="Arial"/>
          <w:snapToGrid w:val="0"/>
          <w:sz w:val="20"/>
          <w:szCs w:val="20"/>
        </w:rPr>
      </w:pPr>
      <w:r w:rsidRPr="00FB5F15">
        <w:rPr>
          <w:rFonts w:ascii="Arial" w:hAnsi="Arial" w:cs="Arial"/>
          <w:snapToGrid w:val="0"/>
          <w:sz w:val="20"/>
          <w:szCs w:val="20"/>
        </w:rPr>
        <w:t>§5</w:t>
      </w:r>
      <w:r w:rsidR="001C454C" w:rsidRPr="00FB5F15">
        <w:rPr>
          <w:rFonts w:ascii="Arial" w:hAnsi="Arial" w:cs="Arial"/>
          <w:snapToGrid w:val="0"/>
          <w:sz w:val="20"/>
          <w:szCs w:val="20"/>
        </w:rPr>
        <w:t>.</w:t>
      </w:r>
    </w:p>
    <w:p w14:paraId="16989394" w14:textId="204421A1" w:rsidR="00762086" w:rsidRPr="00FB5F15" w:rsidRDefault="00762086" w:rsidP="00BB6FE0">
      <w:pPr>
        <w:spacing w:after="0" w:line="360" w:lineRule="auto"/>
        <w:jc w:val="center"/>
        <w:rPr>
          <w:rFonts w:ascii="Arial" w:hAnsi="Arial" w:cs="Arial"/>
          <w:snapToGrid w:val="0"/>
          <w:sz w:val="20"/>
          <w:szCs w:val="20"/>
        </w:rPr>
      </w:pPr>
      <w:r w:rsidRPr="00FB5F15">
        <w:rPr>
          <w:rFonts w:ascii="Arial" w:hAnsi="Arial" w:cs="Arial"/>
          <w:b/>
          <w:sz w:val="20"/>
          <w:szCs w:val="20"/>
        </w:rPr>
        <w:t>PŁATNOŚĆ</w:t>
      </w:r>
    </w:p>
    <w:p w14:paraId="188B26DC" w14:textId="77777777" w:rsidR="00FF572B" w:rsidRPr="00FB5F15" w:rsidRDefault="00FF572B" w:rsidP="00B66E2A">
      <w:pPr>
        <w:widowControl w:val="0"/>
        <w:numPr>
          <w:ilvl w:val="3"/>
          <w:numId w:val="1"/>
        </w:numPr>
        <w:tabs>
          <w:tab w:val="left" w:pos="284"/>
        </w:tabs>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ab/>
        <w:t>Wykonawca będzie wystawiał faktury VAT za wykonane roboty  jako:</w:t>
      </w:r>
    </w:p>
    <w:p w14:paraId="1FE4E761" w14:textId="60709829" w:rsidR="00FF572B" w:rsidRPr="00FB5F15" w:rsidRDefault="00FF572B" w:rsidP="00931EF8">
      <w:pPr>
        <w:widowControl w:val="0"/>
        <w:tabs>
          <w:tab w:val="left" w:pos="284"/>
        </w:tabs>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ab/>
      </w:r>
      <w:r w:rsidR="00931EF8">
        <w:rPr>
          <w:rFonts w:ascii="Arial" w:hAnsi="Arial" w:cs="Arial"/>
          <w:b/>
          <w:snapToGrid w:val="0"/>
          <w:sz w:val="20"/>
          <w:szCs w:val="20"/>
        </w:rPr>
        <w:t>Zakład Gospodarki Komunalnej przy Gminie Przeworsk Sp. z o.o., ul. Pod Rozborzem 13, 37-200 Przeworsk, NIP: 794-18-22-873.</w:t>
      </w:r>
    </w:p>
    <w:p w14:paraId="2B8D39D9" w14:textId="0867822A" w:rsidR="00FF572B" w:rsidRPr="00FB5F15" w:rsidRDefault="00FF572B" w:rsidP="00B66E2A">
      <w:pPr>
        <w:widowControl w:val="0"/>
        <w:numPr>
          <w:ilvl w:val="3"/>
          <w:numId w:val="1"/>
        </w:numPr>
        <w:tabs>
          <w:tab w:val="left" w:pos="284"/>
        </w:tabs>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 xml:space="preserve"> Zapłata faktur nastąpi w terminie do 30 dni od dnia otrzymania przez Zamawi</w:t>
      </w:r>
      <w:r w:rsidR="00931EF8">
        <w:rPr>
          <w:rFonts w:ascii="Arial" w:hAnsi="Arial" w:cs="Arial"/>
          <w:snapToGrid w:val="0"/>
          <w:sz w:val="20"/>
          <w:szCs w:val="20"/>
        </w:rPr>
        <w:t xml:space="preserve">ającego prawidłowo wystawionej </w:t>
      </w:r>
      <w:r w:rsidRPr="00FB5F15">
        <w:rPr>
          <w:rFonts w:ascii="Arial" w:hAnsi="Arial" w:cs="Arial"/>
          <w:snapToGrid w:val="0"/>
          <w:sz w:val="20"/>
          <w:szCs w:val="20"/>
        </w:rPr>
        <w:t>faktury VAT .</w:t>
      </w:r>
    </w:p>
    <w:p w14:paraId="63F109DB" w14:textId="0939A135" w:rsidR="00FF572B" w:rsidRPr="00FB5F15" w:rsidRDefault="002C2E8D" w:rsidP="00B66E2A">
      <w:pPr>
        <w:widowControl w:val="0"/>
        <w:numPr>
          <w:ilvl w:val="3"/>
          <w:numId w:val="1"/>
        </w:numPr>
        <w:tabs>
          <w:tab w:val="left" w:pos="142"/>
        </w:tabs>
        <w:suppressAutoHyphens/>
        <w:spacing w:after="0" w:line="360" w:lineRule="auto"/>
        <w:jc w:val="both"/>
        <w:rPr>
          <w:rFonts w:ascii="Arial" w:hAnsi="Arial" w:cs="Arial"/>
          <w:snapToGrid w:val="0"/>
          <w:sz w:val="20"/>
          <w:szCs w:val="20"/>
        </w:rPr>
      </w:pPr>
      <w:r w:rsidRPr="00FB5F15">
        <w:rPr>
          <w:rFonts w:ascii="Arial" w:hAnsi="Arial" w:cs="Arial"/>
          <w:bCs/>
          <w:sz w:val="20"/>
          <w:szCs w:val="20"/>
          <w:lang w:eastAsia="pl-PL"/>
        </w:rPr>
        <w:t xml:space="preserve"> </w:t>
      </w:r>
      <w:r w:rsidR="00FF572B" w:rsidRPr="00FB5F15">
        <w:rPr>
          <w:rFonts w:ascii="Arial" w:hAnsi="Arial" w:cs="Arial"/>
          <w:bCs/>
          <w:sz w:val="20"/>
          <w:szCs w:val="20"/>
          <w:lang w:eastAsia="pl-PL"/>
        </w:rPr>
        <w:t xml:space="preserve">Zgodnie z zasadami wynikającymi z </w:t>
      </w:r>
      <w:hyperlink r:id="rId8" w:anchor="/document/18780528?cm=DOCUMENT" w:history="1">
        <w:r w:rsidR="00FF572B" w:rsidRPr="00FB5F15">
          <w:rPr>
            <w:rFonts w:ascii="Arial" w:hAnsi="Arial" w:cs="Arial"/>
            <w:bCs/>
            <w:sz w:val="20"/>
            <w:szCs w:val="20"/>
            <w:lang w:eastAsia="pl-PL"/>
          </w:rPr>
          <w:t>ustawy</w:t>
        </w:r>
      </w:hyperlink>
      <w:r w:rsidR="00FF572B" w:rsidRPr="00FB5F15">
        <w:rPr>
          <w:rFonts w:ascii="Arial" w:hAnsi="Arial" w:cs="Arial"/>
          <w:bCs/>
          <w:sz w:val="20"/>
          <w:szCs w:val="20"/>
          <w:lang w:eastAsia="pl-PL"/>
        </w:rPr>
        <w:t xml:space="preserve"> z 9.11.2018 r. o elektronicznym fakturowaniu w zamówieniach </w:t>
      </w:r>
      <w:r w:rsidR="00FF572B" w:rsidRPr="00FB5F15">
        <w:rPr>
          <w:rFonts w:ascii="Arial" w:hAnsi="Arial" w:cs="Arial"/>
          <w:bCs/>
          <w:sz w:val="20"/>
          <w:szCs w:val="20"/>
          <w:lang w:eastAsia="pl-PL"/>
        </w:rPr>
        <w:tab/>
        <w:t xml:space="preserve">publicznych, koncesjach na roboty budowlane lub usługi oraz partnerstwie </w:t>
      </w:r>
      <w:r w:rsidR="00CE0445">
        <w:rPr>
          <w:rFonts w:ascii="Arial" w:hAnsi="Arial" w:cs="Arial"/>
          <w:bCs/>
          <w:sz w:val="20"/>
          <w:szCs w:val="20"/>
          <w:lang w:eastAsia="pl-PL"/>
        </w:rPr>
        <w:t xml:space="preserve">publiczno-prywatnym ,Wykonawca </w:t>
      </w:r>
      <w:r w:rsidR="00FF572B" w:rsidRPr="00FB5F15">
        <w:rPr>
          <w:rFonts w:ascii="Arial" w:hAnsi="Arial" w:cs="Arial"/>
          <w:bCs/>
          <w:sz w:val="20"/>
          <w:szCs w:val="20"/>
          <w:lang w:eastAsia="pl-PL"/>
        </w:rPr>
        <w:t xml:space="preserve">może złożyć ustrukturyzowaną fakturę elektroniczną za pośrednictwem </w:t>
      </w:r>
      <w:hyperlink r:id="rId9" w:tgtFrame="_blank" w:history="1">
        <w:r w:rsidR="00FF572B" w:rsidRPr="00FB5F15">
          <w:rPr>
            <w:rFonts w:ascii="Arial" w:hAnsi="Arial" w:cs="Arial"/>
            <w:sz w:val="20"/>
            <w:szCs w:val="20"/>
            <w:lang w:eastAsia="pl-PL"/>
          </w:rPr>
          <w:t>Platformy Elektronicznego Fakturowania (PEF)</w:t>
        </w:r>
      </w:hyperlink>
      <w:r w:rsidR="00FF572B" w:rsidRPr="00FB5F15">
        <w:rPr>
          <w:rFonts w:ascii="Arial" w:hAnsi="Arial" w:cs="Arial"/>
          <w:b/>
          <w:sz w:val="20"/>
          <w:szCs w:val="20"/>
          <w:lang w:eastAsia="pl-PL"/>
        </w:rPr>
        <w:t xml:space="preserve"> </w:t>
      </w:r>
      <w:r w:rsidR="00FF572B" w:rsidRPr="00FB5F15">
        <w:rPr>
          <w:rFonts w:ascii="Arial" w:hAnsi="Arial" w:cs="Arial"/>
          <w:bCs/>
          <w:sz w:val="20"/>
          <w:szCs w:val="20"/>
          <w:lang w:eastAsia="pl-PL"/>
        </w:rPr>
        <w:t xml:space="preserve">do odbierania i wysyłania ustrukturyzowanych faktur elektronicznych i innych dokumentów pomiędzy Zamawiającymi a Wykonawcami zamówień publicznych. Platforma Elektronicznego Fakturowania dostępna jest pod adresem </w:t>
      </w:r>
      <w:hyperlink r:id="rId10" w:history="1">
        <w:r w:rsidR="00FF572B" w:rsidRPr="00FB5F15">
          <w:rPr>
            <w:rStyle w:val="Hipercze"/>
            <w:rFonts w:ascii="Arial" w:hAnsi="Arial" w:cs="Arial"/>
            <w:bCs/>
            <w:sz w:val="20"/>
            <w:szCs w:val="20"/>
            <w:lang w:eastAsia="pl-PL"/>
          </w:rPr>
          <w:t>https://efaktura.gov.pl/</w:t>
        </w:r>
      </w:hyperlink>
    </w:p>
    <w:p w14:paraId="3113F019" w14:textId="5C448A7B" w:rsidR="00FF572B" w:rsidRPr="00FB5F15" w:rsidRDefault="00FF572B" w:rsidP="00B66E2A">
      <w:pPr>
        <w:widowControl w:val="0"/>
        <w:numPr>
          <w:ilvl w:val="3"/>
          <w:numId w:val="1"/>
        </w:numPr>
        <w:tabs>
          <w:tab w:val="left" w:pos="142"/>
        </w:tabs>
        <w:suppressAutoHyphens/>
        <w:spacing w:after="0" w:line="360" w:lineRule="auto"/>
        <w:jc w:val="both"/>
        <w:rPr>
          <w:rFonts w:ascii="Arial" w:hAnsi="Arial" w:cs="Arial"/>
          <w:b/>
          <w:bCs/>
          <w:sz w:val="20"/>
          <w:szCs w:val="20"/>
          <w:lang w:eastAsia="pl-PL"/>
        </w:rPr>
      </w:pPr>
      <w:r w:rsidRPr="00FB5F15">
        <w:rPr>
          <w:rFonts w:ascii="Arial" w:hAnsi="Arial" w:cs="Arial"/>
          <w:bCs/>
          <w:sz w:val="20"/>
          <w:szCs w:val="20"/>
          <w:lang w:eastAsia="pl-PL"/>
        </w:rPr>
        <w:t xml:space="preserve"> Płatność zostanie wykonana z zastosowaniem mechanizmu podzielnej płatności (</w:t>
      </w:r>
      <w:proofErr w:type="spellStart"/>
      <w:r w:rsidRPr="00FB5F15">
        <w:rPr>
          <w:rFonts w:ascii="Arial" w:hAnsi="Arial" w:cs="Arial"/>
          <w:bCs/>
          <w:sz w:val="20"/>
          <w:szCs w:val="20"/>
          <w:lang w:eastAsia="pl-PL"/>
        </w:rPr>
        <w:t>split</w:t>
      </w:r>
      <w:proofErr w:type="spellEnd"/>
      <w:r w:rsidRPr="00FB5F15">
        <w:rPr>
          <w:rFonts w:ascii="Arial" w:hAnsi="Arial" w:cs="Arial"/>
          <w:bCs/>
          <w:sz w:val="20"/>
          <w:szCs w:val="20"/>
          <w:lang w:eastAsia="pl-PL"/>
        </w:rPr>
        <w:t xml:space="preserve"> </w:t>
      </w:r>
      <w:proofErr w:type="spellStart"/>
      <w:r w:rsidRPr="00FB5F15">
        <w:rPr>
          <w:rFonts w:ascii="Arial" w:hAnsi="Arial" w:cs="Arial"/>
          <w:bCs/>
          <w:sz w:val="20"/>
          <w:szCs w:val="20"/>
          <w:lang w:eastAsia="pl-PL"/>
        </w:rPr>
        <w:t>payment</w:t>
      </w:r>
      <w:proofErr w:type="spellEnd"/>
      <w:r w:rsidRPr="00FB5F15">
        <w:rPr>
          <w:rFonts w:ascii="Arial" w:hAnsi="Arial" w:cs="Arial"/>
          <w:bCs/>
          <w:sz w:val="20"/>
          <w:szCs w:val="20"/>
          <w:lang w:eastAsia="pl-PL"/>
        </w:rPr>
        <w:t xml:space="preserve">) na rachunek  bankowy nr  </w:t>
      </w:r>
      <w:r w:rsidRPr="00FB5F15">
        <w:rPr>
          <w:rFonts w:ascii="Arial" w:hAnsi="Arial" w:cs="Arial"/>
          <w:b/>
          <w:bCs/>
          <w:sz w:val="20"/>
          <w:szCs w:val="20"/>
          <w:lang w:eastAsia="pl-PL"/>
        </w:rPr>
        <w:t>………………………………………</w:t>
      </w:r>
    </w:p>
    <w:p w14:paraId="64EECB3E" w14:textId="77777777" w:rsidR="00FF572B" w:rsidRPr="00FB5F15" w:rsidRDefault="00FF572B" w:rsidP="00B66E2A">
      <w:pPr>
        <w:widowControl w:val="0"/>
        <w:numPr>
          <w:ilvl w:val="3"/>
          <w:numId w:val="1"/>
        </w:numPr>
        <w:tabs>
          <w:tab w:val="left" w:pos="142"/>
        </w:tabs>
        <w:suppressAutoHyphens/>
        <w:spacing w:after="0" w:line="360" w:lineRule="auto"/>
        <w:jc w:val="both"/>
        <w:rPr>
          <w:rFonts w:ascii="Arial" w:hAnsi="Arial" w:cs="Arial"/>
          <w:bCs/>
          <w:sz w:val="20"/>
          <w:szCs w:val="20"/>
          <w:lang w:eastAsia="pl-PL"/>
        </w:rPr>
      </w:pPr>
      <w:r w:rsidRPr="00FB5F15">
        <w:rPr>
          <w:rFonts w:ascii="Arial" w:hAnsi="Arial" w:cs="Arial"/>
          <w:bCs/>
          <w:sz w:val="20"/>
          <w:szCs w:val="20"/>
          <w:lang w:eastAsia="pl-PL"/>
        </w:rPr>
        <w:t xml:space="preserve"> Wykonawca oświadcza, że rachunek bankowy wskazany w umowie:</w:t>
      </w:r>
    </w:p>
    <w:p w14:paraId="37F7F366" w14:textId="77777777" w:rsidR="00FF572B" w:rsidRPr="00FB5F15" w:rsidRDefault="00FF572B" w:rsidP="00B66E2A">
      <w:pPr>
        <w:pStyle w:val="Textbody"/>
        <w:numPr>
          <w:ilvl w:val="0"/>
          <w:numId w:val="13"/>
        </w:numPr>
        <w:spacing w:line="360" w:lineRule="auto"/>
        <w:ind w:left="851"/>
        <w:jc w:val="both"/>
        <w:rPr>
          <w:rFonts w:ascii="Arial" w:eastAsia="Calibri" w:hAnsi="Arial" w:cs="Arial"/>
          <w:bCs/>
          <w:kern w:val="0"/>
          <w:sz w:val="20"/>
          <w:szCs w:val="20"/>
          <w:lang w:eastAsia="pl-PL" w:bidi="ar-SA"/>
        </w:rPr>
      </w:pPr>
      <w:r w:rsidRPr="00FB5F15">
        <w:rPr>
          <w:rFonts w:ascii="Arial" w:eastAsia="Calibri" w:hAnsi="Arial" w:cs="Arial"/>
          <w:bCs/>
          <w:kern w:val="0"/>
          <w:sz w:val="20"/>
          <w:szCs w:val="20"/>
          <w:lang w:eastAsia="pl-PL" w:bidi="ar-SA"/>
        </w:rPr>
        <w:lastRenderedPageBreak/>
        <w:t>jest rachunkiem umożliwiającym płatność w ramach mechanizmu podzielnej płatności,</w:t>
      </w:r>
    </w:p>
    <w:p w14:paraId="3E415CC8" w14:textId="77777777" w:rsidR="00FF572B" w:rsidRPr="00FB5F15" w:rsidRDefault="00FF572B" w:rsidP="00B66E2A">
      <w:pPr>
        <w:pStyle w:val="Textbody"/>
        <w:numPr>
          <w:ilvl w:val="0"/>
          <w:numId w:val="13"/>
        </w:numPr>
        <w:spacing w:line="360" w:lineRule="auto"/>
        <w:ind w:left="851"/>
        <w:jc w:val="both"/>
        <w:rPr>
          <w:rFonts w:ascii="Arial" w:eastAsia="Calibri" w:hAnsi="Arial" w:cs="Arial"/>
          <w:bCs/>
          <w:kern w:val="0"/>
          <w:sz w:val="20"/>
          <w:szCs w:val="20"/>
          <w:lang w:eastAsia="pl-PL" w:bidi="ar-SA"/>
        </w:rPr>
      </w:pPr>
      <w:r w:rsidRPr="00FB5F15">
        <w:rPr>
          <w:rFonts w:ascii="Arial" w:eastAsia="Calibri" w:hAnsi="Arial" w:cs="Arial"/>
          <w:bCs/>
          <w:kern w:val="0"/>
          <w:sz w:val="20"/>
          <w:szCs w:val="20"/>
          <w:lang w:eastAsia="pl-PL" w:bidi="ar-SA"/>
        </w:rPr>
        <w:t>jest rachunkiem znajdującym się w elektronicznym wykazie podmiotów prowadzonym od 1 września 2019r. przez Szefa Krajowej Administracji Skarbowej, o którym mowa w ustawie o podatku od towarów i usług.</w:t>
      </w:r>
    </w:p>
    <w:p w14:paraId="57D80EA1" w14:textId="77777777" w:rsidR="00762086" w:rsidRPr="00FB5F15" w:rsidRDefault="00FF572B" w:rsidP="00762086">
      <w:pPr>
        <w:pStyle w:val="Textbody"/>
        <w:spacing w:line="360" w:lineRule="auto"/>
        <w:jc w:val="both"/>
        <w:rPr>
          <w:rFonts w:ascii="Arial" w:eastAsia="Calibri" w:hAnsi="Arial" w:cs="Arial"/>
          <w:bCs/>
          <w:kern w:val="0"/>
          <w:sz w:val="20"/>
          <w:szCs w:val="20"/>
          <w:lang w:eastAsia="pl-PL" w:bidi="ar-SA"/>
        </w:rPr>
      </w:pPr>
      <w:r w:rsidRPr="00FB5F15">
        <w:rPr>
          <w:rFonts w:ascii="Arial" w:eastAsia="Calibri" w:hAnsi="Arial" w:cs="Arial"/>
          <w:bCs/>
          <w:kern w:val="0"/>
          <w:sz w:val="20"/>
          <w:szCs w:val="20"/>
          <w:lang w:eastAsia="pl-PL" w:bidi="ar-SA"/>
        </w:rPr>
        <w:t>6. W przypadku gdy wskazany w umowie rachunek bankowy nie spełnia warunków określonych w ust. powyżej,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0C913392" w14:textId="1DD03451" w:rsidR="00DA3CFC" w:rsidRPr="00FB5F15" w:rsidRDefault="00762086" w:rsidP="00762086">
      <w:pPr>
        <w:pStyle w:val="Textbody"/>
        <w:spacing w:line="360" w:lineRule="auto"/>
        <w:jc w:val="both"/>
        <w:rPr>
          <w:rFonts w:ascii="Arial" w:eastAsia="Calibri" w:hAnsi="Arial" w:cs="Arial"/>
          <w:bCs/>
          <w:kern w:val="0"/>
          <w:sz w:val="20"/>
          <w:szCs w:val="20"/>
          <w:lang w:eastAsia="pl-PL" w:bidi="ar-SA"/>
        </w:rPr>
      </w:pPr>
      <w:r w:rsidRPr="00FB5F15">
        <w:rPr>
          <w:rFonts w:ascii="Arial" w:eastAsia="Calibri" w:hAnsi="Arial" w:cs="Arial"/>
          <w:bCs/>
          <w:kern w:val="0"/>
          <w:sz w:val="20"/>
          <w:szCs w:val="20"/>
          <w:lang w:eastAsia="pl-PL" w:bidi="ar-SA"/>
        </w:rPr>
        <w:t xml:space="preserve">7. </w:t>
      </w:r>
      <w:r w:rsidRPr="00FB5F15">
        <w:rPr>
          <w:rFonts w:ascii="Arial" w:eastAsia="Calibri" w:hAnsi="Arial" w:cs="Arial"/>
          <w:snapToGrid w:val="0"/>
          <w:sz w:val="20"/>
          <w:szCs w:val="20"/>
        </w:rPr>
        <w:t>Wykonawca nie może dokonać cesji żadnych praw i roszczeń lub przeniesienia obowiązków wynikających z umowy na rzecz osoby trzeciej bez uprzedniej pisemnej zgody Zamawiającego</w:t>
      </w:r>
    </w:p>
    <w:p w14:paraId="45AEB9F8" w14:textId="23DE0BF5" w:rsidR="001C454C" w:rsidRPr="00FB5F15" w:rsidRDefault="00762086" w:rsidP="00BB6FE0">
      <w:pPr>
        <w:spacing w:after="0" w:line="360" w:lineRule="auto"/>
        <w:jc w:val="center"/>
        <w:rPr>
          <w:rFonts w:ascii="Arial" w:hAnsi="Arial" w:cs="Arial"/>
          <w:snapToGrid w:val="0"/>
          <w:sz w:val="20"/>
          <w:szCs w:val="20"/>
        </w:rPr>
      </w:pPr>
      <w:r w:rsidRPr="00FB5F15">
        <w:rPr>
          <w:rFonts w:ascii="Arial" w:hAnsi="Arial" w:cs="Arial"/>
          <w:snapToGrid w:val="0"/>
          <w:sz w:val="20"/>
          <w:szCs w:val="20"/>
        </w:rPr>
        <w:t>§6</w:t>
      </w:r>
      <w:r w:rsidR="001C454C" w:rsidRPr="00FB5F15">
        <w:rPr>
          <w:rFonts w:ascii="Arial" w:hAnsi="Arial" w:cs="Arial"/>
          <w:snapToGrid w:val="0"/>
          <w:sz w:val="20"/>
          <w:szCs w:val="20"/>
        </w:rPr>
        <w:t>.</w:t>
      </w:r>
    </w:p>
    <w:p w14:paraId="145C73AD" w14:textId="70CAEB56" w:rsidR="00287086" w:rsidRPr="00FB5F15" w:rsidRDefault="00287086" w:rsidP="00BB6FE0">
      <w:pPr>
        <w:spacing w:after="0" w:line="360" w:lineRule="auto"/>
        <w:jc w:val="center"/>
        <w:rPr>
          <w:rFonts w:ascii="Arial" w:hAnsi="Arial" w:cs="Arial"/>
          <w:snapToGrid w:val="0"/>
          <w:sz w:val="20"/>
          <w:szCs w:val="20"/>
        </w:rPr>
      </w:pPr>
      <w:r w:rsidRPr="00FB5F15">
        <w:rPr>
          <w:rFonts w:ascii="Arial" w:hAnsi="Arial" w:cs="Arial"/>
          <w:b/>
          <w:sz w:val="20"/>
          <w:szCs w:val="20"/>
        </w:rPr>
        <w:t>KARY UMOWNE</w:t>
      </w:r>
    </w:p>
    <w:p w14:paraId="587D848A" w14:textId="77777777" w:rsidR="00762086" w:rsidRPr="00FB5F15" w:rsidRDefault="00762086" w:rsidP="00FB5F15">
      <w:pPr>
        <w:pStyle w:val="Tekstpodstawowy2"/>
        <w:suppressAutoHyphens w:val="0"/>
        <w:spacing w:after="0" w:line="360" w:lineRule="auto"/>
        <w:jc w:val="both"/>
        <w:rPr>
          <w:rFonts w:ascii="Arial" w:hAnsi="Arial" w:cs="Arial"/>
        </w:rPr>
      </w:pPr>
      <w:r w:rsidRPr="00FB5F15">
        <w:rPr>
          <w:rFonts w:ascii="Arial" w:hAnsi="Arial" w:cs="Arial"/>
          <w:iCs/>
        </w:rPr>
        <w:t>1.</w:t>
      </w:r>
      <w:r w:rsidRPr="00FB5F15">
        <w:rPr>
          <w:rFonts w:ascii="Arial" w:hAnsi="Arial" w:cs="Arial"/>
          <w:i/>
        </w:rPr>
        <w:t xml:space="preserve">   Wykonawca za</w:t>
      </w:r>
      <w:r w:rsidRPr="00FB5F15">
        <w:rPr>
          <w:rFonts w:ascii="Arial" w:hAnsi="Arial" w:cs="Arial"/>
        </w:rPr>
        <w:t xml:space="preserve">płaci </w:t>
      </w:r>
      <w:r w:rsidRPr="00FB5F15">
        <w:rPr>
          <w:rFonts w:ascii="Arial" w:hAnsi="Arial" w:cs="Arial"/>
          <w:i/>
        </w:rPr>
        <w:t>Zamawiającemu</w:t>
      </w:r>
      <w:r w:rsidRPr="00FB5F15">
        <w:rPr>
          <w:rFonts w:ascii="Arial" w:hAnsi="Arial" w:cs="Arial"/>
        </w:rPr>
        <w:t xml:space="preserve"> kary umowne:</w:t>
      </w:r>
    </w:p>
    <w:p w14:paraId="62527C7F" w14:textId="6715957C" w:rsidR="00762086" w:rsidRPr="00FB5F15" w:rsidRDefault="00762086" w:rsidP="00B66E2A">
      <w:pPr>
        <w:pStyle w:val="Tekstpodstawowy2"/>
        <w:numPr>
          <w:ilvl w:val="0"/>
          <w:numId w:val="23"/>
        </w:numPr>
        <w:tabs>
          <w:tab w:val="left" w:pos="340"/>
        </w:tabs>
        <w:suppressAutoHyphens w:val="0"/>
        <w:spacing w:after="0" w:line="360" w:lineRule="auto"/>
        <w:jc w:val="both"/>
        <w:rPr>
          <w:rFonts w:ascii="Arial" w:hAnsi="Arial" w:cs="Arial"/>
        </w:rPr>
      </w:pPr>
      <w:r w:rsidRPr="00FB5F15">
        <w:rPr>
          <w:rFonts w:ascii="Arial" w:hAnsi="Arial" w:cs="Arial"/>
        </w:rPr>
        <w:t>za każdorazowy przypadek nienależytego wykonania umowy w wysokości 2% łącznego  wynagrodzenia brutto określonego w § 4 ust.1 niezależnie od wartości wykonanych robót,</w:t>
      </w:r>
    </w:p>
    <w:p w14:paraId="117EF03A" w14:textId="3258F74B" w:rsidR="00762086" w:rsidRPr="00FB5F15" w:rsidRDefault="00762086" w:rsidP="00B66E2A">
      <w:pPr>
        <w:pStyle w:val="Tekstpodstawowy2"/>
        <w:numPr>
          <w:ilvl w:val="0"/>
          <w:numId w:val="23"/>
        </w:numPr>
        <w:tabs>
          <w:tab w:val="left" w:pos="340"/>
        </w:tabs>
        <w:suppressAutoHyphens w:val="0"/>
        <w:spacing w:after="0" w:line="360" w:lineRule="auto"/>
        <w:jc w:val="both"/>
        <w:rPr>
          <w:rFonts w:ascii="Arial" w:hAnsi="Arial" w:cs="Arial"/>
        </w:rPr>
      </w:pPr>
      <w:r w:rsidRPr="00FB5F15">
        <w:rPr>
          <w:rFonts w:ascii="Arial" w:hAnsi="Arial" w:cs="Arial"/>
        </w:rPr>
        <w:t>0,5% łącznego wynagrodzenia brutto określonego w § 4 ust.1, za każdy dzień zwłoki</w:t>
      </w:r>
      <w:r w:rsidRPr="00FB5F15">
        <w:rPr>
          <w:rFonts w:ascii="Arial" w:hAnsi="Arial" w:cs="Arial"/>
        </w:rPr>
        <w:br/>
        <w:t>w oddaniu określonego umową przedmiotu robót, liczonego od dnia wyznaczonego na zakończenie przedmiotu robót,</w:t>
      </w:r>
    </w:p>
    <w:p w14:paraId="4DD29D9D" w14:textId="03BD5B32" w:rsidR="00762086" w:rsidRPr="00FB5F15" w:rsidRDefault="00762086" w:rsidP="00B66E2A">
      <w:pPr>
        <w:pStyle w:val="Tekstpodstawowy2"/>
        <w:numPr>
          <w:ilvl w:val="0"/>
          <w:numId w:val="23"/>
        </w:numPr>
        <w:tabs>
          <w:tab w:val="left" w:pos="340"/>
        </w:tabs>
        <w:suppressAutoHyphens w:val="0"/>
        <w:spacing w:after="0" w:line="360" w:lineRule="auto"/>
        <w:jc w:val="both"/>
        <w:rPr>
          <w:rFonts w:ascii="Arial" w:hAnsi="Arial" w:cs="Arial"/>
        </w:rPr>
      </w:pPr>
      <w:r w:rsidRPr="00FB5F15">
        <w:rPr>
          <w:rFonts w:ascii="Arial" w:hAnsi="Arial" w:cs="Arial"/>
        </w:rPr>
        <w:t>0,5% łącznego wynagrodzenia brutto określonego w § 4 ust.1, za każdy dzień zwłoki</w:t>
      </w:r>
      <w:r w:rsidRPr="00FB5F15">
        <w:rPr>
          <w:rFonts w:ascii="Arial" w:hAnsi="Arial" w:cs="Arial"/>
        </w:rPr>
        <w:br/>
        <w:t xml:space="preserve">w usunięciu wad, liczonego od dnia wyznaczonego na ich usunięcie, </w:t>
      </w:r>
    </w:p>
    <w:p w14:paraId="23F560E3" w14:textId="12D0376A" w:rsidR="00762086" w:rsidRPr="00FB5F15" w:rsidRDefault="00762086" w:rsidP="00B66E2A">
      <w:pPr>
        <w:pStyle w:val="Tekstpodstawowy2"/>
        <w:numPr>
          <w:ilvl w:val="0"/>
          <w:numId w:val="23"/>
        </w:numPr>
        <w:tabs>
          <w:tab w:val="left" w:pos="340"/>
        </w:tabs>
        <w:suppressAutoHyphens w:val="0"/>
        <w:spacing w:after="0" w:line="360" w:lineRule="auto"/>
        <w:jc w:val="both"/>
        <w:rPr>
          <w:rFonts w:ascii="Arial" w:hAnsi="Arial" w:cs="Arial"/>
        </w:rPr>
      </w:pPr>
      <w:r w:rsidRPr="00FB5F15">
        <w:rPr>
          <w:rFonts w:ascii="Arial" w:hAnsi="Arial" w:cs="Arial"/>
        </w:rPr>
        <w:t xml:space="preserve">za rozwiązanie lub odstąpienie od umowy z przyczyn zależnych od </w:t>
      </w:r>
      <w:r w:rsidRPr="00FB5F15">
        <w:rPr>
          <w:rFonts w:ascii="Arial" w:hAnsi="Arial" w:cs="Arial"/>
          <w:i/>
        </w:rPr>
        <w:t>Wykonawcy</w:t>
      </w:r>
      <w:r w:rsidRPr="00FB5F15">
        <w:rPr>
          <w:rFonts w:ascii="Arial" w:hAnsi="Arial" w:cs="Arial"/>
        </w:rPr>
        <w:t xml:space="preserve"> w wysokości 10% łącznego wynagrodzenia brutto określonego w § 4 ust.1 niezależnie od wartości wykonanych robót.</w:t>
      </w:r>
    </w:p>
    <w:p w14:paraId="17929792" w14:textId="0670F966" w:rsidR="00762086" w:rsidRPr="00FB5F15" w:rsidRDefault="00762086" w:rsidP="00B66E2A">
      <w:pPr>
        <w:pStyle w:val="Tekstpodstawowy2"/>
        <w:numPr>
          <w:ilvl w:val="0"/>
          <w:numId w:val="23"/>
        </w:numPr>
        <w:tabs>
          <w:tab w:val="left" w:pos="340"/>
        </w:tabs>
        <w:suppressAutoHyphens w:val="0"/>
        <w:spacing w:after="0" w:line="360" w:lineRule="auto"/>
        <w:jc w:val="both"/>
        <w:rPr>
          <w:rFonts w:ascii="Arial" w:hAnsi="Arial" w:cs="Arial"/>
        </w:rPr>
      </w:pPr>
      <w:r w:rsidRPr="00FB5F15">
        <w:rPr>
          <w:rFonts w:ascii="Arial" w:hAnsi="Arial" w:cs="Arial"/>
        </w:rPr>
        <w:t xml:space="preserve">za każdorazowy przypadek nieprzestrzegania zasad organizacji robót budowlanych, o których mowa w § 1 ust. </w:t>
      </w:r>
      <w:r w:rsidR="004B649B">
        <w:rPr>
          <w:rFonts w:ascii="Arial" w:hAnsi="Arial" w:cs="Arial"/>
        </w:rPr>
        <w:t>3 pkt</w:t>
      </w:r>
      <w:r w:rsidR="00841361" w:rsidRPr="00FB5F15">
        <w:rPr>
          <w:rFonts w:ascii="Arial" w:hAnsi="Arial" w:cs="Arial"/>
        </w:rPr>
        <w:t xml:space="preserve">.2 </w:t>
      </w:r>
      <w:r w:rsidRPr="00FB5F15">
        <w:rPr>
          <w:rFonts w:ascii="Arial" w:hAnsi="Arial" w:cs="Arial"/>
        </w:rPr>
        <w:t xml:space="preserve">w wysokości 1% łącznego  wynagrodzenia brutto </w:t>
      </w:r>
      <w:bookmarkStart w:id="0" w:name="_Hlk62127695"/>
      <w:r w:rsidRPr="00FB5F15">
        <w:rPr>
          <w:rFonts w:ascii="Arial" w:hAnsi="Arial" w:cs="Arial"/>
        </w:rPr>
        <w:t xml:space="preserve">określonego w </w:t>
      </w:r>
      <w:bookmarkEnd w:id="0"/>
      <w:r w:rsidR="00841361" w:rsidRPr="00FB5F15">
        <w:rPr>
          <w:rFonts w:ascii="Arial" w:hAnsi="Arial" w:cs="Arial"/>
        </w:rPr>
        <w:t xml:space="preserve">§ 4 ust.1 </w:t>
      </w:r>
      <w:r w:rsidRPr="00FB5F15">
        <w:rPr>
          <w:rFonts w:ascii="Arial" w:hAnsi="Arial" w:cs="Arial"/>
        </w:rPr>
        <w:t>niezależnie od wartości wykonanych robót,</w:t>
      </w:r>
    </w:p>
    <w:p w14:paraId="6DCD6ADE" w14:textId="5B1F0BE4" w:rsidR="00762086" w:rsidRPr="00FB5F15" w:rsidRDefault="00762086" w:rsidP="00B66E2A">
      <w:pPr>
        <w:numPr>
          <w:ilvl w:val="0"/>
          <w:numId w:val="23"/>
        </w:numPr>
        <w:suppressAutoHyphens/>
        <w:spacing w:after="0" w:line="360" w:lineRule="auto"/>
        <w:rPr>
          <w:rFonts w:ascii="Arial" w:hAnsi="Arial" w:cs="Arial"/>
          <w:sz w:val="20"/>
          <w:szCs w:val="20"/>
        </w:rPr>
      </w:pPr>
      <w:r w:rsidRPr="00FB5F15">
        <w:rPr>
          <w:rFonts w:ascii="Arial" w:hAnsi="Arial" w:cs="Arial"/>
          <w:sz w:val="20"/>
          <w:szCs w:val="20"/>
        </w:rPr>
        <w:t xml:space="preserve">za brak zapłaty lub nieterminowej zapłaty wynagrodzenia należnego podwykonawcom lub dalszym podwykonawcom w wysokości 5% </w:t>
      </w:r>
      <w:r w:rsidR="00841361" w:rsidRPr="00FB5F15">
        <w:rPr>
          <w:rFonts w:ascii="Arial" w:hAnsi="Arial" w:cs="Arial"/>
          <w:sz w:val="20"/>
          <w:szCs w:val="20"/>
        </w:rPr>
        <w:t xml:space="preserve">brutto </w:t>
      </w:r>
      <w:r w:rsidRPr="00FB5F15">
        <w:rPr>
          <w:rFonts w:ascii="Arial" w:hAnsi="Arial" w:cs="Arial"/>
          <w:sz w:val="20"/>
          <w:szCs w:val="20"/>
        </w:rPr>
        <w:t xml:space="preserve">wartości przeterminowanej płatności,    </w:t>
      </w:r>
    </w:p>
    <w:p w14:paraId="7C89B4A4" w14:textId="21C4839F" w:rsidR="00762086" w:rsidRPr="00FB5F15" w:rsidRDefault="00762086" w:rsidP="00B66E2A">
      <w:pPr>
        <w:numPr>
          <w:ilvl w:val="0"/>
          <w:numId w:val="23"/>
        </w:numPr>
        <w:suppressAutoHyphens/>
        <w:spacing w:after="0" w:line="360" w:lineRule="auto"/>
        <w:jc w:val="both"/>
        <w:rPr>
          <w:rFonts w:ascii="Arial" w:hAnsi="Arial" w:cs="Arial"/>
          <w:sz w:val="20"/>
          <w:szCs w:val="20"/>
        </w:rPr>
      </w:pPr>
      <w:r w:rsidRPr="00FB5F15">
        <w:rPr>
          <w:rFonts w:ascii="Arial" w:hAnsi="Arial" w:cs="Arial"/>
          <w:sz w:val="20"/>
          <w:szCs w:val="20"/>
        </w:rPr>
        <w:t xml:space="preserve">za nieprzedłożenie do zaakceptowania projektu umowy o podwykonawstwo, której przedmiotem są roboty budowlane, lub projektu jej zmiany w wysokości 2% </w:t>
      </w:r>
      <w:bookmarkStart w:id="1" w:name="_Hlk62127982"/>
      <w:r w:rsidRPr="00FB5F15">
        <w:rPr>
          <w:rFonts w:ascii="Arial" w:hAnsi="Arial" w:cs="Arial"/>
          <w:sz w:val="20"/>
          <w:szCs w:val="20"/>
        </w:rPr>
        <w:t xml:space="preserve">łącznego wynagrodzenia brutto określonego w </w:t>
      </w:r>
      <w:r w:rsidR="00841361" w:rsidRPr="00FB5F15">
        <w:rPr>
          <w:rFonts w:ascii="Arial" w:hAnsi="Arial" w:cs="Arial"/>
          <w:sz w:val="20"/>
          <w:szCs w:val="20"/>
        </w:rPr>
        <w:t>§ 4 ust.1</w:t>
      </w:r>
      <w:r w:rsidRPr="00FB5F15">
        <w:rPr>
          <w:rFonts w:ascii="Arial" w:hAnsi="Arial" w:cs="Arial"/>
          <w:sz w:val="20"/>
          <w:szCs w:val="20"/>
        </w:rPr>
        <w:t>,</w:t>
      </w:r>
    </w:p>
    <w:bookmarkEnd w:id="1"/>
    <w:p w14:paraId="49E3EA4B" w14:textId="3C606E0D" w:rsidR="00762086" w:rsidRPr="00FB5F15" w:rsidRDefault="00762086" w:rsidP="00B66E2A">
      <w:pPr>
        <w:numPr>
          <w:ilvl w:val="0"/>
          <w:numId w:val="23"/>
        </w:numPr>
        <w:suppressAutoHyphens/>
        <w:spacing w:after="0" w:line="360" w:lineRule="auto"/>
        <w:jc w:val="both"/>
        <w:rPr>
          <w:rFonts w:ascii="Arial" w:hAnsi="Arial" w:cs="Arial"/>
          <w:sz w:val="20"/>
          <w:szCs w:val="20"/>
        </w:rPr>
      </w:pPr>
      <w:r w:rsidRPr="00FB5F15">
        <w:rPr>
          <w:rFonts w:ascii="Arial" w:hAnsi="Arial" w:cs="Arial"/>
          <w:sz w:val="20"/>
          <w:szCs w:val="20"/>
        </w:rPr>
        <w:t xml:space="preserve">za nieprzedłożenie poświadczonej za zgodność z oryginałem kopii umowy o podwykonawstwo lub jej zmiany w wysokości 2% łącznego wynagrodzenia brutto określonego w </w:t>
      </w:r>
      <w:r w:rsidR="00841361" w:rsidRPr="00FB5F15">
        <w:rPr>
          <w:rFonts w:ascii="Arial" w:hAnsi="Arial" w:cs="Arial"/>
          <w:sz w:val="20"/>
          <w:szCs w:val="20"/>
        </w:rPr>
        <w:t>§ 4 ust.1</w:t>
      </w:r>
      <w:r w:rsidRPr="00FB5F15">
        <w:rPr>
          <w:rFonts w:ascii="Arial" w:hAnsi="Arial" w:cs="Arial"/>
          <w:sz w:val="20"/>
          <w:szCs w:val="20"/>
        </w:rPr>
        <w:t>,</w:t>
      </w:r>
    </w:p>
    <w:p w14:paraId="47A01CAE" w14:textId="4C7D6292" w:rsidR="00762086" w:rsidRPr="00FB5F15" w:rsidRDefault="00762086" w:rsidP="00B66E2A">
      <w:pPr>
        <w:numPr>
          <w:ilvl w:val="0"/>
          <w:numId w:val="23"/>
        </w:numPr>
        <w:suppressAutoHyphens/>
        <w:spacing w:after="0" w:line="360" w:lineRule="auto"/>
        <w:jc w:val="both"/>
        <w:rPr>
          <w:rFonts w:ascii="Arial" w:hAnsi="Arial" w:cs="Arial"/>
          <w:sz w:val="20"/>
          <w:szCs w:val="20"/>
        </w:rPr>
      </w:pPr>
      <w:r w:rsidRPr="00FB5F15">
        <w:rPr>
          <w:rFonts w:ascii="Arial" w:hAnsi="Arial" w:cs="Arial"/>
          <w:sz w:val="20"/>
          <w:szCs w:val="20"/>
        </w:rPr>
        <w:t xml:space="preserve">za brak zmiany umowy o podwykonawstwo w zakresie terminu zapłaty, zgodnie z art. 464 ust. 10 ustawy </w:t>
      </w:r>
      <w:proofErr w:type="spellStart"/>
      <w:r w:rsidRPr="00FB5F15">
        <w:rPr>
          <w:rFonts w:ascii="Arial" w:hAnsi="Arial" w:cs="Arial"/>
          <w:sz w:val="20"/>
          <w:szCs w:val="20"/>
        </w:rPr>
        <w:t>Pzp</w:t>
      </w:r>
      <w:proofErr w:type="spellEnd"/>
      <w:r w:rsidRPr="00FB5F15">
        <w:rPr>
          <w:rFonts w:ascii="Arial" w:hAnsi="Arial" w:cs="Arial"/>
          <w:sz w:val="20"/>
          <w:szCs w:val="20"/>
        </w:rPr>
        <w:t xml:space="preserve"> w wysokości 5% łącznego wynagrodzenia brutto określonego w </w:t>
      </w:r>
      <w:r w:rsidR="00841361" w:rsidRPr="00FB5F15">
        <w:rPr>
          <w:rFonts w:ascii="Arial" w:hAnsi="Arial" w:cs="Arial"/>
          <w:sz w:val="20"/>
          <w:szCs w:val="20"/>
        </w:rPr>
        <w:t>§ 4 ust.1</w:t>
      </w:r>
    </w:p>
    <w:p w14:paraId="050439E5" w14:textId="5CFD445B" w:rsidR="00762086" w:rsidRPr="00FB5F15" w:rsidRDefault="00762086" w:rsidP="00B66E2A">
      <w:pPr>
        <w:numPr>
          <w:ilvl w:val="0"/>
          <w:numId w:val="23"/>
        </w:numPr>
        <w:suppressAutoHyphens/>
        <w:spacing w:after="0" w:line="360" w:lineRule="auto"/>
        <w:jc w:val="both"/>
        <w:rPr>
          <w:rFonts w:ascii="Arial" w:hAnsi="Arial" w:cs="Arial"/>
          <w:sz w:val="20"/>
          <w:szCs w:val="20"/>
        </w:rPr>
      </w:pPr>
      <w:r w:rsidRPr="00FB5F15">
        <w:rPr>
          <w:rFonts w:ascii="Arial" w:hAnsi="Arial" w:cs="Arial"/>
          <w:snapToGrid w:val="0"/>
          <w:sz w:val="20"/>
          <w:szCs w:val="20"/>
        </w:rPr>
        <w:t xml:space="preserve">za odstąpienie od umowy przez Zamawiającego lub przez Wykonawcę z przyczyn zależnych od Wykonawcy w wysokości </w:t>
      </w:r>
      <w:r w:rsidRPr="00FB5F15">
        <w:rPr>
          <w:rFonts w:ascii="Arial" w:hAnsi="Arial" w:cs="Arial"/>
          <w:b/>
          <w:snapToGrid w:val="0"/>
          <w:sz w:val="20"/>
          <w:szCs w:val="20"/>
        </w:rPr>
        <w:t>10%</w:t>
      </w:r>
      <w:r w:rsidRPr="00FB5F15">
        <w:rPr>
          <w:rFonts w:ascii="Arial" w:hAnsi="Arial" w:cs="Arial"/>
          <w:snapToGrid w:val="0"/>
          <w:sz w:val="20"/>
          <w:szCs w:val="20"/>
        </w:rPr>
        <w:t xml:space="preserve"> kwoty wynagrodzenia o którym mowa w </w:t>
      </w:r>
      <w:r w:rsidR="00841361" w:rsidRPr="00FB5F15">
        <w:rPr>
          <w:rFonts w:ascii="Arial" w:hAnsi="Arial" w:cs="Arial"/>
          <w:sz w:val="20"/>
          <w:szCs w:val="20"/>
        </w:rPr>
        <w:t>§ 4 ust.1</w:t>
      </w:r>
    </w:p>
    <w:p w14:paraId="6CEFEB0F" w14:textId="2EA638DB" w:rsidR="00841361" w:rsidRPr="00FB5F15" w:rsidRDefault="00841361" w:rsidP="00B66E2A">
      <w:pPr>
        <w:pStyle w:val="Akapitzlist"/>
        <w:numPr>
          <w:ilvl w:val="0"/>
          <w:numId w:val="23"/>
        </w:numPr>
        <w:tabs>
          <w:tab w:val="left" w:pos="360"/>
        </w:tabs>
        <w:spacing w:after="0" w:line="360" w:lineRule="auto"/>
        <w:jc w:val="both"/>
        <w:rPr>
          <w:rFonts w:ascii="Arial" w:hAnsi="Arial" w:cs="Arial"/>
          <w:sz w:val="20"/>
          <w:szCs w:val="20"/>
        </w:rPr>
      </w:pPr>
      <w:r w:rsidRPr="00FB5F15">
        <w:rPr>
          <w:rFonts w:ascii="Arial" w:hAnsi="Arial" w:cs="Arial"/>
          <w:color w:val="111111"/>
          <w:sz w:val="20"/>
          <w:szCs w:val="20"/>
        </w:rPr>
        <w:lastRenderedPageBreak/>
        <w:t>Za zwłokę w usunięciu wad stwierdzonych przy odbiorze lub w okresie gwarancji i rękojmi, Wykonawca zapłaci kary umowne w wysokości 0,1% wynagrodzenia umownego brutto za każdy dzień. Termin zwłoki liczony będzie od następnego dnia po terminie ustalonym na usunięcie</w:t>
      </w:r>
      <w:r w:rsidRPr="00FB5F15">
        <w:rPr>
          <w:rFonts w:ascii="Arial" w:hAnsi="Arial" w:cs="Arial"/>
          <w:color w:val="111111"/>
          <w:spacing w:val="-1"/>
          <w:sz w:val="20"/>
          <w:szCs w:val="20"/>
        </w:rPr>
        <w:t xml:space="preserve"> </w:t>
      </w:r>
      <w:r w:rsidRPr="00FB5F15">
        <w:rPr>
          <w:rFonts w:ascii="Arial" w:hAnsi="Arial" w:cs="Arial"/>
          <w:color w:val="111111"/>
          <w:sz w:val="20"/>
          <w:szCs w:val="20"/>
        </w:rPr>
        <w:t>wad</w:t>
      </w:r>
      <w:r w:rsidRPr="00FB5F15">
        <w:rPr>
          <w:rFonts w:ascii="Arial" w:hAnsi="Arial" w:cs="Arial"/>
          <w:sz w:val="20"/>
          <w:szCs w:val="20"/>
        </w:rPr>
        <w:t>.</w:t>
      </w:r>
    </w:p>
    <w:p w14:paraId="64792C74" w14:textId="77777777" w:rsidR="00762086" w:rsidRPr="00FB5F15" w:rsidRDefault="00762086" w:rsidP="00B66E2A">
      <w:pPr>
        <w:pStyle w:val="Tekstpodstawowy2"/>
        <w:numPr>
          <w:ilvl w:val="0"/>
          <w:numId w:val="22"/>
        </w:numPr>
        <w:suppressAutoHyphens w:val="0"/>
        <w:spacing w:after="0" w:line="360" w:lineRule="auto"/>
        <w:jc w:val="both"/>
        <w:rPr>
          <w:rFonts w:ascii="Arial" w:hAnsi="Arial" w:cs="Arial"/>
        </w:rPr>
      </w:pPr>
      <w:r w:rsidRPr="00FB5F15">
        <w:rPr>
          <w:rFonts w:ascii="Arial" w:hAnsi="Arial" w:cs="Arial"/>
        </w:rPr>
        <w:t xml:space="preserve">Przez nienależyte wykonanie umowy rozumie się wszelkie naruszenia prawa i postanowień niniejszej umowy, a zwłaszcza zaniedbania powstałe przy realizacji umowy ze strony Wykonawcy, bądź też niewłaściwe zabezpieczenie miejsca wykonywanych robót budowlanych oraz niepowiadomienie stosownych służb o wystąpieniu zdarzenia, szkody.  </w:t>
      </w:r>
    </w:p>
    <w:p w14:paraId="17AB57E7" w14:textId="77777777" w:rsidR="00762086" w:rsidRPr="00FB5F15" w:rsidRDefault="00762086" w:rsidP="00B66E2A">
      <w:pPr>
        <w:pStyle w:val="Tekstpodstawowy2"/>
        <w:numPr>
          <w:ilvl w:val="0"/>
          <w:numId w:val="22"/>
        </w:numPr>
        <w:tabs>
          <w:tab w:val="left" w:pos="360"/>
        </w:tabs>
        <w:suppressAutoHyphens w:val="0"/>
        <w:spacing w:after="0" w:line="360" w:lineRule="auto"/>
        <w:jc w:val="both"/>
        <w:rPr>
          <w:rFonts w:ascii="Arial" w:hAnsi="Arial" w:cs="Arial"/>
        </w:rPr>
      </w:pPr>
      <w:r w:rsidRPr="00FB5F15">
        <w:rPr>
          <w:rFonts w:ascii="Arial" w:hAnsi="Arial" w:cs="Arial"/>
        </w:rPr>
        <w:t xml:space="preserve">Strony zgodnie ustalają, że w przypadku kiedy wartość szkody, jaką poniesie </w:t>
      </w:r>
      <w:r w:rsidRPr="00FB5F15">
        <w:rPr>
          <w:rFonts w:ascii="Arial" w:hAnsi="Arial" w:cs="Arial"/>
          <w:i/>
        </w:rPr>
        <w:t xml:space="preserve">Zamawiający </w:t>
      </w:r>
      <w:r w:rsidRPr="00FB5F15">
        <w:rPr>
          <w:rFonts w:ascii="Arial" w:hAnsi="Arial" w:cs="Arial"/>
        </w:rPr>
        <w:t xml:space="preserve">z tytułu nienależytego wykonania lub niewykonania przedmiotu umowy, przekroczy wartość należnych kar umownych, </w:t>
      </w:r>
      <w:r w:rsidRPr="00FB5F15">
        <w:rPr>
          <w:rFonts w:ascii="Arial" w:hAnsi="Arial" w:cs="Arial"/>
          <w:i/>
        </w:rPr>
        <w:t>Zamawiającemu</w:t>
      </w:r>
      <w:r w:rsidRPr="00FB5F15">
        <w:rPr>
          <w:rFonts w:ascii="Arial" w:hAnsi="Arial" w:cs="Arial"/>
        </w:rPr>
        <w:t xml:space="preserve"> przysługuje prawo dochodzenia odszkodowania uzupełniającego do wysokości rzeczywiście poniesionej szkody.</w:t>
      </w:r>
    </w:p>
    <w:p w14:paraId="064122D2" w14:textId="15F07DB2" w:rsidR="00841361" w:rsidRPr="00FB5F15" w:rsidRDefault="00762086" w:rsidP="00B66E2A">
      <w:pPr>
        <w:numPr>
          <w:ilvl w:val="0"/>
          <w:numId w:val="22"/>
        </w:numPr>
        <w:tabs>
          <w:tab w:val="left" w:pos="360"/>
        </w:tabs>
        <w:spacing w:after="0" w:line="360" w:lineRule="auto"/>
        <w:jc w:val="both"/>
        <w:rPr>
          <w:rFonts w:ascii="Arial" w:hAnsi="Arial" w:cs="Arial"/>
          <w:sz w:val="20"/>
          <w:szCs w:val="20"/>
        </w:rPr>
      </w:pPr>
      <w:r w:rsidRPr="00FB5F15">
        <w:rPr>
          <w:rFonts w:ascii="Arial" w:hAnsi="Arial" w:cs="Arial"/>
          <w:sz w:val="20"/>
          <w:szCs w:val="20"/>
        </w:rPr>
        <w:t xml:space="preserve">Naliczone kary mogą być potrącone z wszelkich należności </w:t>
      </w:r>
      <w:r w:rsidRPr="00FB5F15">
        <w:rPr>
          <w:rFonts w:ascii="Arial" w:hAnsi="Arial" w:cs="Arial"/>
          <w:i/>
          <w:sz w:val="20"/>
          <w:szCs w:val="20"/>
        </w:rPr>
        <w:t>Wykonawcy,</w:t>
      </w:r>
      <w:r w:rsidR="0029625B">
        <w:rPr>
          <w:rFonts w:ascii="Arial" w:hAnsi="Arial" w:cs="Arial"/>
          <w:sz w:val="20"/>
          <w:szCs w:val="20"/>
        </w:rPr>
        <w:t xml:space="preserve"> jakie posiada on</w:t>
      </w:r>
      <w:r w:rsidRPr="00FB5F15">
        <w:rPr>
          <w:rFonts w:ascii="Arial" w:hAnsi="Arial" w:cs="Arial"/>
          <w:sz w:val="20"/>
          <w:szCs w:val="20"/>
        </w:rPr>
        <w:t xml:space="preserve"> u </w:t>
      </w:r>
      <w:r w:rsidRPr="00FB5F15">
        <w:rPr>
          <w:rFonts w:ascii="Arial" w:hAnsi="Arial" w:cs="Arial"/>
          <w:i/>
          <w:sz w:val="20"/>
          <w:szCs w:val="20"/>
        </w:rPr>
        <w:t>Zamawiającego</w:t>
      </w:r>
      <w:r w:rsidRPr="00FB5F15">
        <w:rPr>
          <w:rFonts w:ascii="Arial" w:hAnsi="Arial" w:cs="Arial"/>
          <w:sz w:val="20"/>
          <w:szCs w:val="20"/>
        </w:rPr>
        <w:t xml:space="preserve">. </w:t>
      </w:r>
    </w:p>
    <w:p w14:paraId="3DEE90F1" w14:textId="0BE18997" w:rsidR="00841361" w:rsidRPr="00FB5F15" w:rsidRDefault="00841361" w:rsidP="00B66E2A">
      <w:pPr>
        <w:numPr>
          <w:ilvl w:val="0"/>
          <w:numId w:val="22"/>
        </w:numPr>
        <w:tabs>
          <w:tab w:val="left" w:pos="360"/>
        </w:tabs>
        <w:spacing w:after="0" w:line="360" w:lineRule="auto"/>
        <w:jc w:val="both"/>
        <w:rPr>
          <w:rFonts w:ascii="Arial" w:hAnsi="Arial" w:cs="Arial"/>
          <w:sz w:val="20"/>
          <w:szCs w:val="20"/>
        </w:rPr>
      </w:pPr>
      <w:r w:rsidRPr="00FB5F15">
        <w:rPr>
          <w:rFonts w:ascii="Arial" w:hAnsi="Arial" w:cs="Arial"/>
          <w:color w:val="111111"/>
          <w:sz w:val="20"/>
          <w:szCs w:val="20"/>
        </w:rPr>
        <w:t xml:space="preserve">Zgodnie z art.436 pkt.3  ustawy </w:t>
      </w:r>
      <w:proofErr w:type="spellStart"/>
      <w:r w:rsidRPr="00FB5F15">
        <w:rPr>
          <w:rFonts w:ascii="Arial" w:hAnsi="Arial" w:cs="Arial"/>
          <w:color w:val="111111"/>
          <w:sz w:val="20"/>
          <w:szCs w:val="20"/>
        </w:rPr>
        <w:t>Pzp</w:t>
      </w:r>
      <w:proofErr w:type="spellEnd"/>
      <w:r w:rsidRPr="00FB5F15">
        <w:rPr>
          <w:rFonts w:ascii="Arial" w:hAnsi="Arial" w:cs="Arial"/>
          <w:color w:val="111111"/>
          <w:sz w:val="20"/>
          <w:szCs w:val="20"/>
        </w:rPr>
        <w:t xml:space="preserve"> maksymalna wysokość kar umownych, których mogą</w:t>
      </w:r>
    </w:p>
    <w:p w14:paraId="043B47EB" w14:textId="333D549E" w:rsidR="00841361" w:rsidRPr="00FB5F15" w:rsidRDefault="00E01E7E" w:rsidP="00FB5F15">
      <w:pPr>
        <w:pStyle w:val="Tekstpodstawowy"/>
        <w:spacing w:line="360" w:lineRule="auto"/>
        <w:ind w:left="340"/>
        <w:rPr>
          <w:rFonts w:cs="Arial"/>
          <w:sz w:val="20"/>
        </w:rPr>
      </w:pPr>
      <w:r>
        <w:rPr>
          <w:rFonts w:cs="Arial"/>
          <w:color w:val="111111"/>
          <w:sz w:val="20"/>
        </w:rPr>
        <w:t xml:space="preserve">dochodzić strony może wynosić </w:t>
      </w:r>
      <w:r w:rsidR="00A74C02">
        <w:rPr>
          <w:rFonts w:cs="Arial"/>
          <w:color w:val="111111"/>
          <w:sz w:val="20"/>
        </w:rPr>
        <w:t>80</w:t>
      </w:r>
      <w:r w:rsidR="00841361" w:rsidRPr="00FB5F15">
        <w:rPr>
          <w:rFonts w:cs="Arial"/>
          <w:color w:val="111111"/>
          <w:sz w:val="20"/>
        </w:rPr>
        <w:t xml:space="preserve"> % </w:t>
      </w:r>
      <w:r w:rsidRPr="00FB5F15">
        <w:rPr>
          <w:rFonts w:cs="Arial"/>
          <w:color w:val="111111"/>
          <w:sz w:val="20"/>
        </w:rPr>
        <w:t>wartości</w:t>
      </w:r>
      <w:r w:rsidR="00841361" w:rsidRPr="00FB5F15">
        <w:rPr>
          <w:rFonts w:cs="Arial"/>
          <w:color w:val="111111"/>
          <w:sz w:val="20"/>
        </w:rPr>
        <w:t xml:space="preserve"> umowy.</w:t>
      </w:r>
    </w:p>
    <w:p w14:paraId="7142B818" w14:textId="5A13B2F4" w:rsidR="00841361" w:rsidRPr="00FB5F15" w:rsidRDefault="00841361" w:rsidP="00B66E2A">
      <w:pPr>
        <w:pStyle w:val="Akapitzlist1"/>
        <w:numPr>
          <w:ilvl w:val="0"/>
          <w:numId w:val="22"/>
        </w:numPr>
        <w:tabs>
          <w:tab w:val="left" w:pos="394"/>
        </w:tabs>
        <w:spacing w:line="360" w:lineRule="auto"/>
        <w:ind w:right="113"/>
        <w:rPr>
          <w:rFonts w:ascii="Arial" w:hAnsi="Arial" w:cs="Arial"/>
        </w:rPr>
      </w:pPr>
      <w:r w:rsidRPr="00FB5F15">
        <w:rPr>
          <w:rFonts w:ascii="Arial" w:hAnsi="Arial" w:cs="Arial"/>
          <w:color w:val="111111"/>
        </w:rPr>
        <w:t>W myśl art.15r</w:t>
      </w:r>
      <w:r w:rsidRPr="00FB5F15">
        <w:rPr>
          <w:rFonts w:ascii="Arial" w:hAnsi="Arial" w:cs="Arial"/>
          <w:color w:val="111111"/>
          <w:vertAlign w:val="superscript"/>
        </w:rPr>
        <w:t>1</w:t>
      </w:r>
      <w:r w:rsidRPr="00FB5F15">
        <w:rPr>
          <w:rFonts w:ascii="Arial" w:hAnsi="Arial" w:cs="Arial"/>
          <w:color w:val="111111"/>
        </w:rPr>
        <w:t xml:space="preserve"> ust. 1 u.COVID-19, w okresie obowiązywania stanu zagrożenia    </w:t>
      </w:r>
      <w:r w:rsidRPr="00FB5F15">
        <w:rPr>
          <w:rFonts w:ascii="Arial" w:hAnsi="Arial" w:cs="Arial"/>
          <w:color w:val="111111"/>
        </w:rPr>
        <w:tab/>
        <w:t xml:space="preserve">epidemicznego albo stanu epidemii ogłoszonego w związku z COVID-19, i przez 90 dni </w:t>
      </w:r>
      <w:r w:rsidRPr="00FB5F15">
        <w:rPr>
          <w:rFonts w:ascii="Arial" w:hAnsi="Arial" w:cs="Arial"/>
          <w:color w:val="111111"/>
        </w:rPr>
        <w:tab/>
        <w:t>od dnia odwołania stanu, który obowiązywał jako</w:t>
      </w:r>
      <w:r w:rsidR="00FB5F15">
        <w:rPr>
          <w:rFonts w:ascii="Arial" w:hAnsi="Arial" w:cs="Arial"/>
          <w:color w:val="111111"/>
        </w:rPr>
        <w:t xml:space="preserve"> ostatni, Zamawiający nie może </w:t>
      </w:r>
      <w:r w:rsidRPr="00FB5F15">
        <w:rPr>
          <w:rFonts w:ascii="Arial" w:hAnsi="Arial" w:cs="Arial"/>
          <w:color w:val="111111"/>
        </w:rPr>
        <w:t xml:space="preserve">potrącić kary umownej </w:t>
      </w:r>
      <w:r w:rsidRPr="00FB5F15">
        <w:rPr>
          <w:rFonts w:ascii="Arial" w:hAnsi="Arial" w:cs="Arial"/>
          <w:color w:val="111111"/>
        </w:rPr>
        <w:tab/>
        <w:t xml:space="preserve">zastrzeżonej na wypadek </w:t>
      </w:r>
      <w:r w:rsidR="00FB5F15">
        <w:rPr>
          <w:rFonts w:ascii="Arial" w:hAnsi="Arial" w:cs="Arial"/>
          <w:color w:val="111111"/>
        </w:rPr>
        <w:t xml:space="preserve">niewykonania lub nienależytego </w:t>
      </w:r>
      <w:r w:rsidRPr="00FB5F15">
        <w:rPr>
          <w:rFonts w:ascii="Arial" w:hAnsi="Arial" w:cs="Arial"/>
          <w:color w:val="111111"/>
        </w:rPr>
        <w:t>wykonania umowy, w sprawie zamówienia publiczn</w:t>
      </w:r>
      <w:r w:rsidR="00FB5F15">
        <w:rPr>
          <w:rFonts w:ascii="Arial" w:hAnsi="Arial" w:cs="Arial"/>
          <w:color w:val="111111"/>
        </w:rPr>
        <w:t xml:space="preserve">ego, z wynagrodzenia Wykonawcy </w:t>
      </w:r>
      <w:r w:rsidRPr="00FB5F15">
        <w:rPr>
          <w:rFonts w:ascii="Arial" w:hAnsi="Arial" w:cs="Arial"/>
          <w:color w:val="111111"/>
        </w:rPr>
        <w:t xml:space="preserve">lub z innych jego wierzytelności, a także nie może dochodzić zaspokojenia z </w:t>
      </w:r>
      <w:r w:rsidRPr="00FB5F15">
        <w:rPr>
          <w:rFonts w:ascii="Arial" w:hAnsi="Arial" w:cs="Arial"/>
          <w:color w:val="111111"/>
        </w:rPr>
        <w:tab/>
        <w:t xml:space="preserve">zabezpieczenia należytego wykonania tej umowy, o ile zdarzenie, w związku z którym </w:t>
      </w:r>
      <w:r w:rsidRPr="00FB5F15">
        <w:rPr>
          <w:rFonts w:ascii="Arial" w:hAnsi="Arial" w:cs="Arial"/>
          <w:color w:val="111111"/>
        </w:rPr>
        <w:tab/>
        <w:t xml:space="preserve">zastrzeżono tę karę, nastąpiło w okresie obowiązywania stanu zagrożenia </w:t>
      </w:r>
      <w:r w:rsidRPr="00FB5F15">
        <w:rPr>
          <w:rFonts w:ascii="Arial" w:hAnsi="Arial" w:cs="Arial"/>
          <w:color w:val="111111"/>
        </w:rPr>
        <w:tab/>
        <w:t>epidemicznego albo stanu</w:t>
      </w:r>
      <w:r w:rsidRPr="00FB5F15">
        <w:rPr>
          <w:rFonts w:ascii="Arial" w:hAnsi="Arial" w:cs="Arial"/>
          <w:color w:val="111111"/>
          <w:spacing w:val="-9"/>
        </w:rPr>
        <w:t xml:space="preserve"> </w:t>
      </w:r>
      <w:r w:rsidRPr="00FB5F15">
        <w:rPr>
          <w:rFonts w:ascii="Arial" w:hAnsi="Arial" w:cs="Arial"/>
          <w:color w:val="111111"/>
        </w:rPr>
        <w:t>epidemii.</w:t>
      </w:r>
    </w:p>
    <w:p w14:paraId="279D53A0" w14:textId="52EF374B" w:rsidR="00841361" w:rsidRPr="00FB5F15" w:rsidRDefault="00841361" w:rsidP="00B66E2A">
      <w:pPr>
        <w:pStyle w:val="Akapitzlist1"/>
        <w:numPr>
          <w:ilvl w:val="0"/>
          <w:numId w:val="22"/>
        </w:numPr>
        <w:spacing w:line="360" w:lineRule="auto"/>
        <w:ind w:right="100"/>
        <w:rPr>
          <w:rFonts w:ascii="Arial" w:hAnsi="Arial" w:cs="Arial"/>
        </w:rPr>
      </w:pPr>
      <w:r w:rsidRPr="00FB5F15">
        <w:rPr>
          <w:rFonts w:ascii="Arial" w:hAnsi="Arial" w:cs="Arial"/>
          <w:color w:val="111111"/>
        </w:rPr>
        <w:t xml:space="preserve">Zgodnie z art. 433 pkt. 3 ustawy </w:t>
      </w:r>
      <w:proofErr w:type="spellStart"/>
      <w:r w:rsidRPr="00FB5F15">
        <w:rPr>
          <w:rFonts w:ascii="Arial" w:hAnsi="Arial" w:cs="Arial"/>
          <w:color w:val="111111"/>
        </w:rPr>
        <w:t>Pzp</w:t>
      </w:r>
      <w:proofErr w:type="spellEnd"/>
      <w:r w:rsidRPr="00FB5F15">
        <w:rPr>
          <w:rFonts w:ascii="Arial" w:hAnsi="Arial" w:cs="Arial"/>
          <w:color w:val="111111"/>
        </w:rPr>
        <w:t xml:space="preserve"> Wykonawca nie ponosi odpowiedzialności, za</w:t>
      </w:r>
      <w:r w:rsidR="004B649B">
        <w:rPr>
          <w:rFonts w:ascii="Arial" w:hAnsi="Arial" w:cs="Arial"/>
          <w:color w:val="111111"/>
        </w:rPr>
        <w:t xml:space="preserve"> okoliczności</w:t>
      </w:r>
      <w:r w:rsidRPr="00FB5F15">
        <w:rPr>
          <w:rFonts w:ascii="Arial" w:hAnsi="Arial" w:cs="Arial"/>
          <w:color w:val="111111"/>
        </w:rPr>
        <w:t xml:space="preserve"> </w:t>
      </w:r>
      <w:r w:rsidR="004B649B">
        <w:rPr>
          <w:rFonts w:ascii="Arial" w:hAnsi="Arial" w:cs="Arial"/>
          <w:color w:val="111111"/>
        </w:rPr>
        <w:t xml:space="preserve">za które </w:t>
      </w:r>
      <w:r w:rsidRPr="00FB5F15">
        <w:rPr>
          <w:rFonts w:ascii="Arial" w:hAnsi="Arial" w:cs="Arial"/>
          <w:color w:val="111111"/>
        </w:rPr>
        <w:t xml:space="preserve">wyłączną odpowiedzialność ponosi Zamawiający.  </w:t>
      </w:r>
    </w:p>
    <w:p w14:paraId="2E54C82F" w14:textId="58F7DBAF" w:rsidR="00841361" w:rsidRPr="00FB5F15" w:rsidRDefault="00841361" w:rsidP="00B66E2A">
      <w:pPr>
        <w:pStyle w:val="Akapitzlist"/>
        <w:numPr>
          <w:ilvl w:val="0"/>
          <w:numId w:val="22"/>
        </w:numPr>
        <w:spacing w:after="0" w:line="360" w:lineRule="auto"/>
        <w:jc w:val="both"/>
        <w:rPr>
          <w:rFonts w:ascii="Arial" w:hAnsi="Arial" w:cs="Arial"/>
          <w:snapToGrid w:val="0"/>
          <w:sz w:val="20"/>
          <w:szCs w:val="20"/>
        </w:rPr>
      </w:pPr>
      <w:r w:rsidRPr="00FB5F15">
        <w:rPr>
          <w:rFonts w:ascii="Arial" w:hAnsi="Arial" w:cs="Arial"/>
          <w:snapToGrid w:val="0"/>
          <w:sz w:val="20"/>
          <w:szCs w:val="20"/>
        </w:rPr>
        <w:t xml:space="preserve"> Zamawiający zapłaci Wykonawcy kary umowne za odstąpienie od umowy z przyczyn zależnych od Zamawiającego w wysokości 10% wynagrodzenia brutto ustalonego za przedmiot umowy. </w:t>
      </w:r>
    </w:p>
    <w:p w14:paraId="42714C2C" w14:textId="77777777" w:rsidR="00762086" w:rsidRPr="00FB5F15" w:rsidRDefault="00762086" w:rsidP="00BB6FE0">
      <w:pPr>
        <w:spacing w:after="0" w:line="360" w:lineRule="auto"/>
        <w:jc w:val="center"/>
        <w:rPr>
          <w:rFonts w:ascii="Arial" w:hAnsi="Arial" w:cs="Arial"/>
          <w:snapToGrid w:val="0"/>
          <w:sz w:val="20"/>
          <w:szCs w:val="20"/>
        </w:rPr>
      </w:pPr>
    </w:p>
    <w:p w14:paraId="4E324CF6" w14:textId="22A72F8E" w:rsidR="001C454C" w:rsidRPr="00FB5F15" w:rsidRDefault="00FB5F15" w:rsidP="00BB6FE0">
      <w:pPr>
        <w:spacing w:after="0" w:line="360" w:lineRule="auto"/>
        <w:jc w:val="center"/>
        <w:rPr>
          <w:rFonts w:ascii="Arial" w:hAnsi="Arial" w:cs="Arial"/>
          <w:snapToGrid w:val="0"/>
          <w:sz w:val="20"/>
          <w:szCs w:val="20"/>
        </w:rPr>
      </w:pPr>
      <w:r>
        <w:rPr>
          <w:rFonts w:ascii="Arial" w:hAnsi="Arial" w:cs="Arial"/>
          <w:snapToGrid w:val="0"/>
          <w:sz w:val="20"/>
          <w:szCs w:val="20"/>
        </w:rPr>
        <w:t>§ 7</w:t>
      </w:r>
    </w:p>
    <w:p w14:paraId="76E02BD5" w14:textId="088275D2" w:rsidR="00287086" w:rsidRPr="00FB5F15" w:rsidRDefault="00287086" w:rsidP="00BB6FE0">
      <w:pPr>
        <w:spacing w:after="0" w:line="360" w:lineRule="auto"/>
        <w:jc w:val="center"/>
        <w:rPr>
          <w:rFonts w:ascii="Arial" w:hAnsi="Arial" w:cs="Arial"/>
          <w:snapToGrid w:val="0"/>
          <w:sz w:val="20"/>
          <w:szCs w:val="20"/>
        </w:rPr>
      </w:pPr>
      <w:r w:rsidRPr="00FB5F15">
        <w:rPr>
          <w:rFonts w:ascii="Arial" w:hAnsi="Arial" w:cs="Arial"/>
          <w:b/>
          <w:sz w:val="20"/>
          <w:szCs w:val="20"/>
        </w:rPr>
        <w:t>ODBIÓR ROBÓT</w:t>
      </w:r>
    </w:p>
    <w:p w14:paraId="7ABF5E84" w14:textId="77777777" w:rsidR="001C454C" w:rsidRPr="00FB5F15" w:rsidRDefault="001C454C" w:rsidP="00BB6FE0">
      <w:pPr>
        <w:spacing w:after="0" w:line="360" w:lineRule="auto"/>
        <w:jc w:val="both"/>
        <w:rPr>
          <w:rFonts w:ascii="Arial" w:hAnsi="Arial" w:cs="Arial"/>
          <w:snapToGrid w:val="0"/>
          <w:sz w:val="20"/>
          <w:szCs w:val="20"/>
        </w:rPr>
      </w:pPr>
      <w:r w:rsidRPr="00FB5F15">
        <w:rPr>
          <w:rFonts w:ascii="Arial" w:hAnsi="Arial" w:cs="Arial"/>
          <w:snapToGrid w:val="0"/>
          <w:sz w:val="20"/>
          <w:szCs w:val="20"/>
        </w:rPr>
        <w:t>Strony postanawiają, że przedmiotem odbioru końcowego będzie przedmiot umowy.</w:t>
      </w:r>
    </w:p>
    <w:p w14:paraId="060D37EF" w14:textId="77777777" w:rsidR="00FE67E4" w:rsidRPr="00FB5F15" w:rsidRDefault="001C454C" w:rsidP="00B66E2A">
      <w:pPr>
        <w:widowControl w:val="0"/>
        <w:numPr>
          <w:ilvl w:val="0"/>
          <w:numId w:val="2"/>
        </w:numPr>
        <w:tabs>
          <w:tab w:val="left" w:pos="284"/>
        </w:tabs>
        <w:suppressAutoHyphens/>
        <w:spacing w:after="0" w:line="360" w:lineRule="auto"/>
        <w:ind w:left="142" w:hanging="142"/>
        <w:jc w:val="both"/>
        <w:rPr>
          <w:rFonts w:ascii="Arial" w:hAnsi="Arial" w:cs="Arial"/>
          <w:snapToGrid w:val="0"/>
          <w:sz w:val="20"/>
          <w:szCs w:val="20"/>
        </w:rPr>
      </w:pPr>
      <w:r w:rsidRPr="00FB5F15">
        <w:rPr>
          <w:rFonts w:ascii="Arial" w:hAnsi="Arial" w:cs="Arial"/>
          <w:snapToGrid w:val="0"/>
          <w:sz w:val="20"/>
          <w:szCs w:val="20"/>
        </w:rPr>
        <w:t>Wykonawca będzie zgłaszał Zamawiającemu gotowość do odbioru pisemnie</w:t>
      </w:r>
      <w:r w:rsidR="00FE67E4" w:rsidRPr="00FB5F15">
        <w:rPr>
          <w:rFonts w:ascii="Arial" w:hAnsi="Arial" w:cs="Arial"/>
          <w:snapToGrid w:val="0"/>
          <w:sz w:val="20"/>
          <w:szCs w:val="20"/>
        </w:rPr>
        <w:t xml:space="preserve"> (dopuszcza się zgłoszenie w formie elektronicznej) </w:t>
      </w:r>
      <w:r w:rsidRPr="00FB5F15">
        <w:rPr>
          <w:rFonts w:ascii="Arial" w:hAnsi="Arial" w:cs="Arial"/>
          <w:snapToGrid w:val="0"/>
          <w:sz w:val="20"/>
          <w:szCs w:val="20"/>
        </w:rPr>
        <w:t>.</w:t>
      </w:r>
    </w:p>
    <w:p w14:paraId="072624FA" w14:textId="56153840" w:rsidR="00FE67E4" w:rsidRPr="00FB5F15" w:rsidRDefault="00FE67E4" w:rsidP="00B66E2A">
      <w:pPr>
        <w:widowControl w:val="0"/>
        <w:numPr>
          <w:ilvl w:val="0"/>
          <w:numId w:val="2"/>
        </w:numPr>
        <w:tabs>
          <w:tab w:val="left" w:pos="284"/>
        </w:tabs>
        <w:suppressAutoHyphens/>
        <w:spacing w:after="0" w:line="360" w:lineRule="auto"/>
        <w:ind w:left="142" w:hanging="142"/>
        <w:jc w:val="both"/>
        <w:rPr>
          <w:rFonts w:ascii="Arial" w:hAnsi="Arial" w:cs="Arial"/>
          <w:snapToGrid w:val="0"/>
          <w:sz w:val="20"/>
          <w:szCs w:val="20"/>
        </w:rPr>
      </w:pPr>
      <w:r w:rsidRPr="00FB5F15">
        <w:rPr>
          <w:rFonts w:ascii="Arial" w:hAnsi="Arial" w:cs="Arial"/>
          <w:snapToGrid w:val="0"/>
          <w:sz w:val="20"/>
          <w:szCs w:val="20"/>
        </w:rPr>
        <w:t xml:space="preserve">Do zgłoszenia Wykonawca dołączy kopię wpisu do Dziennika </w:t>
      </w:r>
      <w:r w:rsidR="002B2D8A" w:rsidRPr="00FB5F15">
        <w:rPr>
          <w:rFonts w:ascii="Arial" w:hAnsi="Arial" w:cs="Arial"/>
          <w:snapToGrid w:val="0"/>
          <w:sz w:val="20"/>
          <w:szCs w:val="20"/>
        </w:rPr>
        <w:t>Budowy</w:t>
      </w:r>
      <w:r w:rsidRPr="00FB5F15">
        <w:rPr>
          <w:rFonts w:ascii="Arial" w:hAnsi="Arial" w:cs="Arial"/>
          <w:snapToGrid w:val="0"/>
          <w:sz w:val="20"/>
          <w:szCs w:val="20"/>
        </w:rPr>
        <w:t xml:space="preserve"> potwierdzając</w:t>
      </w:r>
      <w:r w:rsidR="002B2D8A" w:rsidRPr="00FB5F15">
        <w:rPr>
          <w:rFonts w:ascii="Arial" w:hAnsi="Arial" w:cs="Arial"/>
          <w:snapToGrid w:val="0"/>
          <w:sz w:val="20"/>
          <w:szCs w:val="20"/>
        </w:rPr>
        <w:t>ego</w:t>
      </w:r>
      <w:r w:rsidRPr="00FB5F15">
        <w:rPr>
          <w:rFonts w:ascii="Arial" w:hAnsi="Arial" w:cs="Arial"/>
          <w:snapToGrid w:val="0"/>
          <w:sz w:val="20"/>
          <w:szCs w:val="20"/>
        </w:rPr>
        <w:t xml:space="preserve"> przez inspektora nadzoru fakt </w:t>
      </w:r>
      <w:r w:rsidR="002B2D8A" w:rsidRPr="00FB5F15">
        <w:rPr>
          <w:rFonts w:ascii="Arial" w:hAnsi="Arial" w:cs="Arial"/>
          <w:snapToGrid w:val="0"/>
          <w:sz w:val="20"/>
          <w:szCs w:val="20"/>
        </w:rPr>
        <w:t xml:space="preserve">zakończenia robót i osiągnięcia </w:t>
      </w:r>
      <w:r w:rsidRPr="00FB5F15">
        <w:rPr>
          <w:rFonts w:ascii="Arial" w:hAnsi="Arial" w:cs="Arial"/>
          <w:snapToGrid w:val="0"/>
          <w:sz w:val="20"/>
          <w:szCs w:val="20"/>
        </w:rPr>
        <w:t>gotowości do odbioru</w:t>
      </w:r>
      <w:r w:rsidR="002B2D8A" w:rsidRPr="00FB5F15">
        <w:rPr>
          <w:rFonts w:ascii="Arial" w:hAnsi="Arial" w:cs="Arial"/>
          <w:snapToGrid w:val="0"/>
          <w:sz w:val="20"/>
          <w:szCs w:val="20"/>
        </w:rPr>
        <w:t xml:space="preserve"> końcowego</w:t>
      </w:r>
      <w:r w:rsidRPr="00FB5F15">
        <w:rPr>
          <w:rFonts w:ascii="Arial" w:hAnsi="Arial" w:cs="Arial"/>
          <w:snapToGrid w:val="0"/>
          <w:sz w:val="20"/>
          <w:szCs w:val="20"/>
        </w:rPr>
        <w:t>.</w:t>
      </w:r>
    </w:p>
    <w:p w14:paraId="1F8E780E" w14:textId="29B331B0" w:rsidR="001C454C" w:rsidRPr="00FB5F15" w:rsidRDefault="002B2D8A" w:rsidP="00B66E2A">
      <w:pPr>
        <w:widowControl w:val="0"/>
        <w:numPr>
          <w:ilvl w:val="0"/>
          <w:numId w:val="2"/>
        </w:numPr>
        <w:tabs>
          <w:tab w:val="left" w:pos="284"/>
        </w:tabs>
        <w:suppressAutoHyphens/>
        <w:spacing w:after="0" w:line="360" w:lineRule="auto"/>
        <w:ind w:left="142" w:hanging="142"/>
        <w:jc w:val="both"/>
        <w:rPr>
          <w:rFonts w:ascii="Arial" w:hAnsi="Arial" w:cs="Arial"/>
          <w:snapToGrid w:val="0"/>
          <w:sz w:val="20"/>
          <w:szCs w:val="20"/>
        </w:rPr>
      </w:pPr>
      <w:r w:rsidRPr="00FB5F15">
        <w:rPr>
          <w:rFonts w:ascii="Arial" w:hAnsi="Arial" w:cs="Arial"/>
          <w:snapToGrid w:val="0"/>
          <w:sz w:val="20"/>
          <w:szCs w:val="20"/>
        </w:rPr>
        <w:t xml:space="preserve">Zamawiający </w:t>
      </w:r>
      <w:r w:rsidR="001C454C" w:rsidRPr="00FB5F15">
        <w:rPr>
          <w:rFonts w:ascii="Arial" w:hAnsi="Arial" w:cs="Arial"/>
          <w:snapToGrid w:val="0"/>
          <w:sz w:val="20"/>
          <w:szCs w:val="20"/>
        </w:rPr>
        <w:t xml:space="preserve"> wyznaczy termin i rozpocznie odbiór prz</w:t>
      </w:r>
      <w:r w:rsidR="00E3510A" w:rsidRPr="00FB5F15">
        <w:rPr>
          <w:rFonts w:ascii="Arial" w:hAnsi="Arial" w:cs="Arial"/>
          <w:snapToGrid w:val="0"/>
          <w:sz w:val="20"/>
          <w:szCs w:val="20"/>
        </w:rPr>
        <w:t>edmiotu w ciągu 10 dni</w:t>
      </w:r>
      <w:r w:rsidRPr="00FB5F15">
        <w:rPr>
          <w:rFonts w:ascii="Arial" w:hAnsi="Arial" w:cs="Arial"/>
          <w:snapToGrid w:val="0"/>
          <w:sz w:val="20"/>
          <w:szCs w:val="20"/>
        </w:rPr>
        <w:t xml:space="preserve"> o</w:t>
      </w:r>
      <w:r w:rsidR="00E3510A" w:rsidRPr="00FB5F15">
        <w:rPr>
          <w:rFonts w:ascii="Arial" w:hAnsi="Arial" w:cs="Arial"/>
          <w:snapToGrid w:val="0"/>
          <w:sz w:val="20"/>
          <w:szCs w:val="20"/>
        </w:rPr>
        <w:t xml:space="preserve">d daty </w:t>
      </w:r>
      <w:r w:rsidR="001C454C" w:rsidRPr="00FB5F15">
        <w:rPr>
          <w:rFonts w:ascii="Arial" w:hAnsi="Arial" w:cs="Arial"/>
          <w:snapToGrid w:val="0"/>
          <w:sz w:val="20"/>
          <w:szCs w:val="20"/>
        </w:rPr>
        <w:t>zawiadomienia go o gotowości do odbioru, zawiadamiając o tym Wykonawcę.</w:t>
      </w:r>
    </w:p>
    <w:p w14:paraId="37A07220" w14:textId="77777777" w:rsidR="001C454C" w:rsidRPr="00FB5F15" w:rsidRDefault="001C454C" w:rsidP="00B66E2A">
      <w:pPr>
        <w:widowControl w:val="0"/>
        <w:numPr>
          <w:ilvl w:val="0"/>
          <w:numId w:val="2"/>
        </w:numPr>
        <w:tabs>
          <w:tab w:val="left" w:pos="284"/>
        </w:tabs>
        <w:suppressAutoHyphens/>
        <w:spacing w:after="0" w:line="360" w:lineRule="auto"/>
        <w:ind w:left="142" w:hanging="142"/>
        <w:jc w:val="both"/>
        <w:rPr>
          <w:rFonts w:ascii="Arial" w:hAnsi="Arial" w:cs="Arial"/>
          <w:snapToGrid w:val="0"/>
          <w:sz w:val="20"/>
          <w:szCs w:val="20"/>
        </w:rPr>
      </w:pPr>
      <w:r w:rsidRPr="00FB5F15">
        <w:rPr>
          <w:rFonts w:ascii="Arial" w:hAnsi="Arial" w:cs="Arial"/>
          <w:snapToGrid w:val="0"/>
          <w:sz w:val="20"/>
          <w:szCs w:val="20"/>
        </w:rPr>
        <w:t xml:space="preserve">Jeżeli w toku czynności odbioru zostaną stwierdzone wady, to Zamawiającemu przysługują następujące </w:t>
      </w:r>
      <w:r w:rsidR="00B4745F" w:rsidRPr="00FB5F15">
        <w:rPr>
          <w:rFonts w:ascii="Arial" w:hAnsi="Arial" w:cs="Arial"/>
          <w:snapToGrid w:val="0"/>
          <w:sz w:val="20"/>
          <w:szCs w:val="20"/>
        </w:rPr>
        <w:tab/>
      </w:r>
      <w:r w:rsidRPr="00FB5F15">
        <w:rPr>
          <w:rFonts w:ascii="Arial" w:hAnsi="Arial" w:cs="Arial"/>
          <w:snapToGrid w:val="0"/>
          <w:sz w:val="20"/>
          <w:szCs w:val="20"/>
        </w:rPr>
        <w:t>uprawnienia:</w:t>
      </w:r>
    </w:p>
    <w:p w14:paraId="21470294" w14:textId="77777777" w:rsidR="001C454C" w:rsidRPr="00FB5F15" w:rsidRDefault="001C454C" w:rsidP="00B66E2A">
      <w:pPr>
        <w:widowControl w:val="0"/>
        <w:numPr>
          <w:ilvl w:val="0"/>
          <w:numId w:val="3"/>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jeżeli wady nadają się do usunięcia, Zamawiający odmówi odbioru do czasu usunięcia wad,</w:t>
      </w:r>
    </w:p>
    <w:p w14:paraId="3C3AB026" w14:textId="77777777" w:rsidR="001C454C" w:rsidRPr="00FB5F15" w:rsidRDefault="001C454C" w:rsidP="00B66E2A">
      <w:pPr>
        <w:widowControl w:val="0"/>
        <w:numPr>
          <w:ilvl w:val="0"/>
          <w:numId w:val="3"/>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 xml:space="preserve">jeżeli wady nie nadają się do usunięcia, Zamawiający może odstąpić od umowy lub żądać </w:t>
      </w:r>
      <w:r w:rsidRPr="00FB5F15">
        <w:rPr>
          <w:rFonts w:ascii="Arial" w:hAnsi="Arial" w:cs="Arial"/>
          <w:snapToGrid w:val="0"/>
          <w:sz w:val="20"/>
          <w:szCs w:val="20"/>
        </w:rPr>
        <w:lastRenderedPageBreak/>
        <w:t>wykonania przedmiotu po raz drugi.</w:t>
      </w:r>
    </w:p>
    <w:p w14:paraId="3284671D" w14:textId="38C273B6" w:rsidR="001C454C" w:rsidRPr="00FB5F15" w:rsidRDefault="001C454C" w:rsidP="00B66E2A">
      <w:pPr>
        <w:widowControl w:val="0"/>
        <w:numPr>
          <w:ilvl w:val="0"/>
          <w:numId w:val="2"/>
        </w:numPr>
        <w:tabs>
          <w:tab w:val="left" w:pos="284"/>
        </w:tabs>
        <w:suppressAutoHyphens/>
        <w:spacing w:after="0" w:line="360" w:lineRule="auto"/>
        <w:ind w:left="0" w:firstLine="0"/>
        <w:jc w:val="both"/>
        <w:rPr>
          <w:rFonts w:ascii="Arial" w:hAnsi="Arial" w:cs="Arial"/>
          <w:snapToGrid w:val="0"/>
          <w:sz w:val="20"/>
          <w:szCs w:val="20"/>
        </w:rPr>
      </w:pPr>
      <w:r w:rsidRPr="00FB5F15">
        <w:rPr>
          <w:rFonts w:ascii="Arial" w:hAnsi="Arial" w:cs="Arial"/>
          <w:snapToGrid w:val="0"/>
          <w:sz w:val="20"/>
          <w:szCs w:val="20"/>
        </w:rPr>
        <w:t xml:space="preserve">Strony postanawiają, że z czynności odbioru będzie sporządzony protokół </w:t>
      </w:r>
      <w:r w:rsidR="00287086" w:rsidRPr="00FB5F15">
        <w:rPr>
          <w:rFonts w:ascii="Arial" w:hAnsi="Arial" w:cs="Arial"/>
          <w:snapToGrid w:val="0"/>
          <w:sz w:val="20"/>
          <w:szCs w:val="20"/>
        </w:rPr>
        <w:t xml:space="preserve">zawierający wszelkie ustalenia dokonane w </w:t>
      </w:r>
      <w:r w:rsidRPr="00FB5F15">
        <w:rPr>
          <w:rFonts w:ascii="Arial" w:hAnsi="Arial" w:cs="Arial"/>
          <w:snapToGrid w:val="0"/>
          <w:sz w:val="20"/>
          <w:szCs w:val="20"/>
        </w:rPr>
        <w:t>toku odbioru, jak też terminy określające ewentualny nowy termin odbioru w związku z wadami.</w:t>
      </w:r>
    </w:p>
    <w:p w14:paraId="1C749E0D" w14:textId="77777777" w:rsidR="001C454C" w:rsidRPr="00FB5F15" w:rsidRDefault="001C454C" w:rsidP="00B66E2A">
      <w:pPr>
        <w:widowControl w:val="0"/>
        <w:numPr>
          <w:ilvl w:val="0"/>
          <w:numId w:val="2"/>
        </w:numPr>
        <w:tabs>
          <w:tab w:val="left" w:pos="284"/>
        </w:tabs>
        <w:suppressAutoHyphens/>
        <w:spacing w:after="0" w:line="360" w:lineRule="auto"/>
        <w:ind w:left="0" w:firstLine="0"/>
        <w:jc w:val="both"/>
        <w:rPr>
          <w:rFonts w:ascii="Arial" w:hAnsi="Arial" w:cs="Arial"/>
          <w:snapToGrid w:val="0"/>
          <w:sz w:val="20"/>
          <w:szCs w:val="20"/>
        </w:rPr>
      </w:pPr>
      <w:r w:rsidRPr="00FB5F15">
        <w:rPr>
          <w:rFonts w:ascii="Arial" w:hAnsi="Arial" w:cs="Arial"/>
          <w:snapToGrid w:val="0"/>
          <w:sz w:val="20"/>
          <w:szCs w:val="20"/>
        </w:rPr>
        <w:t xml:space="preserve">Wykonawca zobowiązany jest do zawiadomienia Zamawiającego o usunięciu wad oraz żądania wyznaczenia </w:t>
      </w:r>
      <w:r w:rsidR="00B4745F" w:rsidRPr="00FB5F15">
        <w:rPr>
          <w:rFonts w:ascii="Arial" w:hAnsi="Arial" w:cs="Arial"/>
          <w:snapToGrid w:val="0"/>
          <w:sz w:val="20"/>
          <w:szCs w:val="20"/>
        </w:rPr>
        <w:tab/>
        <w:t xml:space="preserve">terminu </w:t>
      </w:r>
      <w:r w:rsidRPr="00FB5F15">
        <w:rPr>
          <w:rFonts w:ascii="Arial" w:hAnsi="Arial" w:cs="Arial"/>
          <w:snapToGrid w:val="0"/>
          <w:sz w:val="20"/>
          <w:szCs w:val="20"/>
        </w:rPr>
        <w:t>na odbiór robót zakwestionowanych uprzednio jako wadliwych.</w:t>
      </w:r>
    </w:p>
    <w:p w14:paraId="40E01C62" w14:textId="5A1D34BC" w:rsidR="001C454C" w:rsidRPr="00FB5F15" w:rsidRDefault="001C454C" w:rsidP="00B66E2A">
      <w:pPr>
        <w:widowControl w:val="0"/>
        <w:numPr>
          <w:ilvl w:val="0"/>
          <w:numId w:val="2"/>
        </w:numPr>
        <w:tabs>
          <w:tab w:val="left" w:pos="284"/>
        </w:tabs>
        <w:suppressAutoHyphens/>
        <w:spacing w:after="0" w:line="360" w:lineRule="auto"/>
        <w:ind w:left="0" w:firstLine="0"/>
        <w:jc w:val="both"/>
        <w:rPr>
          <w:rFonts w:ascii="Arial" w:hAnsi="Arial" w:cs="Arial"/>
          <w:snapToGrid w:val="0"/>
          <w:sz w:val="20"/>
          <w:szCs w:val="20"/>
        </w:rPr>
      </w:pPr>
      <w:r w:rsidRPr="00FB5F15">
        <w:rPr>
          <w:rFonts w:ascii="Arial" w:hAnsi="Arial" w:cs="Arial"/>
          <w:snapToGrid w:val="0"/>
          <w:sz w:val="20"/>
          <w:szCs w:val="20"/>
        </w:rPr>
        <w:t xml:space="preserve">Zamawiający wyznacza ostateczny pogwarancyjny odbiór robót po upływie terminu gwarancji ustalonego w </w:t>
      </w:r>
      <w:r w:rsidR="00B4745F" w:rsidRPr="00FB5F15">
        <w:rPr>
          <w:rFonts w:ascii="Arial" w:hAnsi="Arial" w:cs="Arial"/>
          <w:snapToGrid w:val="0"/>
          <w:sz w:val="20"/>
          <w:szCs w:val="20"/>
        </w:rPr>
        <w:t xml:space="preserve">umowie </w:t>
      </w:r>
      <w:r w:rsidRPr="00FB5F15">
        <w:rPr>
          <w:rFonts w:ascii="Arial" w:hAnsi="Arial" w:cs="Arial"/>
          <w:snapToGrid w:val="0"/>
          <w:sz w:val="20"/>
          <w:szCs w:val="20"/>
        </w:rPr>
        <w:t>oraz termin na protokolarne stwierdzenie usunięcia wad po upływie okresu gwarancji.</w:t>
      </w:r>
    </w:p>
    <w:p w14:paraId="149558CC" w14:textId="432FD297" w:rsidR="002F37FD" w:rsidRPr="002C37BF" w:rsidRDefault="001C454C" w:rsidP="002C37BF">
      <w:pPr>
        <w:widowControl w:val="0"/>
        <w:numPr>
          <w:ilvl w:val="0"/>
          <w:numId w:val="2"/>
        </w:numPr>
        <w:tabs>
          <w:tab w:val="left" w:pos="284"/>
        </w:tabs>
        <w:suppressAutoHyphens/>
        <w:spacing w:after="0" w:line="360" w:lineRule="auto"/>
        <w:ind w:left="0" w:firstLine="0"/>
        <w:jc w:val="both"/>
        <w:rPr>
          <w:rFonts w:ascii="Arial" w:hAnsi="Arial" w:cs="Arial"/>
          <w:snapToGrid w:val="0"/>
          <w:sz w:val="20"/>
          <w:szCs w:val="20"/>
        </w:rPr>
      </w:pPr>
      <w:r w:rsidRPr="00FB5F15">
        <w:rPr>
          <w:rFonts w:ascii="Arial" w:hAnsi="Arial" w:cs="Arial"/>
          <w:snapToGrid w:val="0"/>
          <w:sz w:val="20"/>
          <w:szCs w:val="20"/>
        </w:rPr>
        <w:t>Zamawiający może podjąć decyzję o przerwaniu czynności odbioru , jeżeli w c</w:t>
      </w:r>
      <w:r w:rsidR="0075117A">
        <w:rPr>
          <w:rFonts w:ascii="Arial" w:hAnsi="Arial" w:cs="Arial"/>
          <w:snapToGrid w:val="0"/>
          <w:sz w:val="20"/>
          <w:szCs w:val="20"/>
        </w:rPr>
        <w:t xml:space="preserve">zasie tych czynności ujawniono </w:t>
      </w:r>
      <w:r w:rsidRPr="00FB5F15">
        <w:rPr>
          <w:rFonts w:ascii="Arial" w:hAnsi="Arial" w:cs="Arial"/>
          <w:snapToGrid w:val="0"/>
          <w:sz w:val="20"/>
          <w:szCs w:val="20"/>
        </w:rPr>
        <w:t xml:space="preserve">istnienie takich wad , które uniemożliwiają użytkowanie przedmiotu umowy zgodnie z przeznaczeniem – aż do </w:t>
      </w:r>
      <w:r w:rsidR="00B4745F" w:rsidRPr="00FB5F15">
        <w:rPr>
          <w:rFonts w:ascii="Arial" w:hAnsi="Arial" w:cs="Arial"/>
          <w:snapToGrid w:val="0"/>
          <w:sz w:val="20"/>
          <w:szCs w:val="20"/>
        </w:rPr>
        <w:t xml:space="preserve">czasu </w:t>
      </w:r>
      <w:r w:rsidRPr="00FB5F15">
        <w:rPr>
          <w:rFonts w:ascii="Arial" w:hAnsi="Arial" w:cs="Arial"/>
          <w:snapToGrid w:val="0"/>
          <w:sz w:val="20"/>
          <w:szCs w:val="20"/>
        </w:rPr>
        <w:t>usunięcia tych wad.</w:t>
      </w:r>
    </w:p>
    <w:p w14:paraId="407C4A06" w14:textId="77777777" w:rsidR="002F37FD" w:rsidRDefault="002F37FD" w:rsidP="00BB6FE0">
      <w:pPr>
        <w:spacing w:after="0" w:line="360" w:lineRule="auto"/>
        <w:jc w:val="center"/>
        <w:rPr>
          <w:rFonts w:ascii="Arial" w:hAnsi="Arial" w:cs="Arial"/>
          <w:snapToGrid w:val="0"/>
          <w:sz w:val="20"/>
          <w:szCs w:val="20"/>
        </w:rPr>
      </w:pPr>
    </w:p>
    <w:p w14:paraId="5E81FC78" w14:textId="7DED981F" w:rsidR="001C454C" w:rsidRPr="00FB5F15" w:rsidRDefault="00FB5F15" w:rsidP="00BB6FE0">
      <w:pPr>
        <w:spacing w:after="0" w:line="360" w:lineRule="auto"/>
        <w:jc w:val="center"/>
        <w:rPr>
          <w:rFonts w:ascii="Arial" w:hAnsi="Arial" w:cs="Arial"/>
          <w:snapToGrid w:val="0"/>
          <w:sz w:val="20"/>
          <w:szCs w:val="20"/>
        </w:rPr>
      </w:pPr>
      <w:r>
        <w:rPr>
          <w:rFonts w:ascii="Arial" w:hAnsi="Arial" w:cs="Arial"/>
          <w:snapToGrid w:val="0"/>
          <w:sz w:val="20"/>
          <w:szCs w:val="20"/>
        </w:rPr>
        <w:t>§ 8</w:t>
      </w:r>
      <w:r w:rsidR="001C454C" w:rsidRPr="00FB5F15">
        <w:rPr>
          <w:rFonts w:ascii="Arial" w:hAnsi="Arial" w:cs="Arial"/>
          <w:snapToGrid w:val="0"/>
          <w:sz w:val="20"/>
          <w:szCs w:val="20"/>
        </w:rPr>
        <w:t>.</w:t>
      </w:r>
    </w:p>
    <w:p w14:paraId="47F70E41" w14:textId="6BEA9D6A" w:rsidR="00287086" w:rsidRPr="00FB5F15" w:rsidRDefault="00287086" w:rsidP="00BB6FE0">
      <w:pPr>
        <w:spacing w:after="0" w:line="360" w:lineRule="auto"/>
        <w:jc w:val="center"/>
        <w:rPr>
          <w:rFonts w:ascii="Arial" w:hAnsi="Arial" w:cs="Arial"/>
          <w:b/>
          <w:snapToGrid w:val="0"/>
          <w:sz w:val="20"/>
          <w:szCs w:val="20"/>
        </w:rPr>
      </w:pPr>
      <w:r w:rsidRPr="00FB5F15">
        <w:rPr>
          <w:rFonts w:ascii="Arial" w:hAnsi="Arial" w:cs="Arial"/>
          <w:b/>
          <w:snapToGrid w:val="0"/>
          <w:sz w:val="20"/>
          <w:szCs w:val="20"/>
        </w:rPr>
        <w:t>GWARANCJA</w:t>
      </w:r>
    </w:p>
    <w:p w14:paraId="5A262594" w14:textId="5002CF6E" w:rsidR="00287086" w:rsidRPr="00FB5F15" w:rsidRDefault="00287086" w:rsidP="00B66E2A">
      <w:pPr>
        <w:numPr>
          <w:ilvl w:val="0"/>
          <w:numId w:val="8"/>
        </w:numPr>
        <w:spacing w:after="0" w:line="360" w:lineRule="auto"/>
        <w:ind w:left="426" w:hanging="426"/>
        <w:jc w:val="both"/>
        <w:rPr>
          <w:rFonts w:ascii="Arial" w:hAnsi="Arial" w:cs="Arial"/>
          <w:snapToGrid w:val="0"/>
          <w:sz w:val="20"/>
          <w:szCs w:val="20"/>
        </w:rPr>
      </w:pPr>
      <w:r w:rsidRPr="00FB5F15">
        <w:rPr>
          <w:rFonts w:ascii="Arial" w:hAnsi="Arial" w:cs="Arial"/>
          <w:snapToGrid w:val="0"/>
          <w:sz w:val="20"/>
          <w:szCs w:val="20"/>
        </w:rPr>
        <w:t xml:space="preserve">Wykonawca udziela Zamawiającemu bezwarunkowej, w pełnym zakresie gwarancji z tytułu wykonania umowy na okres </w:t>
      </w:r>
      <w:r w:rsidR="0029625B" w:rsidRPr="0029625B">
        <w:rPr>
          <w:rFonts w:ascii="Arial" w:hAnsi="Arial" w:cs="Arial"/>
          <w:b/>
          <w:snapToGrid w:val="0"/>
          <w:sz w:val="20"/>
          <w:szCs w:val="20"/>
        </w:rPr>
        <w:t>60</w:t>
      </w:r>
      <w:r w:rsidRPr="00FB5F15">
        <w:rPr>
          <w:rFonts w:ascii="Arial" w:hAnsi="Arial" w:cs="Arial"/>
          <w:snapToGrid w:val="0"/>
          <w:sz w:val="20"/>
          <w:szCs w:val="20"/>
        </w:rPr>
        <w:t xml:space="preserve"> </w:t>
      </w:r>
      <w:r w:rsidRPr="00FB5F15">
        <w:rPr>
          <w:rFonts w:ascii="Arial" w:hAnsi="Arial" w:cs="Arial"/>
          <w:b/>
          <w:snapToGrid w:val="0"/>
          <w:sz w:val="20"/>
          <w:szCs w:val="20"/>
        </w:rPr>
        <w:t>miesięcy</w:t>
      </w:r>
      <w:r w:rsidRPr="00FB5F15">
        <w:rPr>
          <w:rFonts w:ascii="Arial" w:hAnsi="Arial" w:cs="Arial"/>
          <w:snapToGrid w:val="0"/>
          <w:sz w:val="20"/>
          <w:szCs w:val="20"/>
        </w:rPr>
        <w:t xml:space="preserve"> od daty odbioru końcowego.</w:t>
      </w:r>
    </w:p>
    <w:p w14:paraId="047C8353" w14:textId="77777777" w:rsidR="00287086" w:rsidRPr="00FB5F15" w:rsidRDefault="00287086" w:rsidP="00B66E2A">
      <w:pPr>
        <w:numPr>
          <w:ilvl w:val="0"/>
          <w:numId w:val="8"/>
        </w:numPr>
        <w:spacing w:after="0" w:line="360" w:lineRule="auto"/>
        <w:ind w:left="426" w:hanging="426"/>
        <w:jc w:val="both"/>
        <w:rPr>
          <w:rFonts w:ascii="Arial" w:hAnsi="Arial" w:cs="Arial"/>
          <w:snapToGrid w:val="0"/>
          <w:sz w:val="20"/>
          <w:szCs w:val="20"/>
        </w:rPr>
      </w:pPr>
      <w:r w:rsidRPr="00FB5F15">
        <w:rPr>
          <w:rFonts w:ascii="Arial" w:hAnsi="Arial" w:cs="Arial"/>
          <w:snapToGrid w:val="0"/>
          <w:sz w:val="20"/>
          <w:szCs w:val="20"/>
        </w:rPr>
        <w:t>W zakresie wad stwierdzonych i usuniętych w okresie gwarancji, okres gwarancji liczony jest ponownie, począwszy od daty protokolarnego stwierdzenia ich usunięcia. Wykaz robót (elementów) objętych nową gwarancją zostaje sporządzony w dniu protokolarnego stwierdzenia usunięcia wad i stanowi załącznik do przedmiotowego protokołu.</w:t>
      </w:r>
    </w:p>
    <w:p w14:paraId="37C6B17D" w14:textId="77777777" w:rsidR="00287086" w:rsidRPr="00FB5F15" w:rsidRDefault="00287086" w:rsidP="00B66E2A">
      <w:pPr>
        <w:numPr>
          <w:ilvl w:val="0"/>
          <w:numId w:val="8"/>
        </w:numPr>
        <w:spacing w:after="0" w:line="360" w:lineRule="auto"/>
        <w:ind w:left="426" w:hanging="426"/>
        <w:jc w:val="both"/>
        <w:rPr>
          <w:rFonts w:ascii="Arial" w:hAnsi="Arial" w:cs="Arial"/>
          <w:snapToGrid w:val="0"/>
          <w:sz w:val="20"/>
          <w:szCs w:val="20"/>
        </w:rPr>
      </w:pPr>
      <w:r w:rsidRPr="00FB5F15">
        <w:rPr>
          <w:rFonts w:ascii="Arial" w:hAnsi="Arial" w:cs="Arial"/>
          <w:snapToGrid w:val="0"/>
          <w:sz w:val="20"/>
          <w:szCs w:val="20"/>
        </w:rPr>
        <w:t>Zamawiającemu przysługują uprawnienia z tytuły rękojmi za wady przedmiotu zamówienia.</w:t>
      </w:r>
    </w:p>
    <w:p w14:paraId="5C93D3F0" w14:textId="77777777" w:rsidR="00287086" w:rsidRPr="00FB5F15" w:rsidRDefault="00287086" w:rsidP="00B66E2A">
      <w:pPr>
        <w:numPr>
          <w:ilvl w:val="0"/>
          <w:numId w:val="8"/>
        </w:numPr>
        <w:spacing w:after="0" w:line="360" w:lineRule="auto"/>
        <w:ind w:left="426" w:hanging="426"/>
        <w:jc w:val="both"/>
        <w:rPr>
          <w:rFonts w:ascii="Arial" w:hAnsi="Arial" w:cs="Arial"/>
          <w:snapToGrid w:val="0"/>
          <w:sz w:val="20"/>
          <w:szCs w:val="20"/>
        </w:rPr>
      </w:pPr>
      <w:r w:rsidRPr="00FB5F15">
        <w:rPr>
          <w:rFonts w:ascii="Arial" w:hAnsi="Arial" w:cs="Arial"/>
          <w:snapToGrid w:val="0"/>
          <w:sz w:val="20"/>
          <w:szCs w:val="20"/>
        </w:rPr>
        <w:t>Strony postanawiają o rozszerzeniu uprawnień z tytułu rękojmi za wady przedmiotu umowy i ustalają że odpowiedzialność z tytułu rękojmi za wady zostaje rozszerzona na czas trwania gwarancji (art. 558 § 1 KC)</w:t>
      </w:r>
    </w:p>
    <w:p w14:paraId="2E367BA0" w14:textId="77777777" w:rsidR="00287086" w:rsidRPr="00FB5F15" w:rsidRDefault="00287086" w:rsidP="00B66E2A">
      <w:pPr>
        <w:numPr>
          <w:ilvl w:val="0"/>
          <w:numId w:val="8"/>
        </w:numPr>
        <w:spacing w:after="0" w:line="360" w:lineRule="auto"/>
        <w:ind w:left="426" w:hanging="426"/>
        <w:jc w:val="both"/>
        <w:rPr>
          <w:rFonts w:ascii="Arial" w:hAnsi="Arial" w:cs="Arial"/>
          <w:snapToGrid w:val="0"/>
          <w:sz w:val="20"/>
          <w:szCs w:val="20"/>
        </w:rPr>
      </w:pPr>
      <w:r w:rsidRPr="00FB5F15">
        <w:rPr>
          <w:rFonts w:ascii="Arial" w:hAnsi="Arial" w:cs="Arial"/>
          <w:snapToGrid w:val="0"/>
          <w:sz w:val="20"/>
          <w:szCs w:val="20"/>
        </w:rPr>
        <w:t>W okresie objętym gwarancją i rękojmią Wykonawca zobowiązany jest do nieodpłatnego usuwania wad stwierdzonych i zgłoszonych przez Zamawiającego.</w:t>
      </w:r>
    </w:p>
    <w:p w14:paraId="7B317001" w14:textId="77777777" w:rsidR="00287086" w:rsidRPr="00FB5F15" w:rsidRDefault="00287086" w:rsidP="00B66E2A">
      <w:pPr>
        <w:numPr>
          <w:ilvl w:val="0"/>
          <w:numId w:val="8"/>
        </w:numPr>
        <w:spacing w:after="0" w:line="360" w:lineRule="auto"/>
        <w:ind w:left="426" w:hanging="426"/>
        <w:jc w:val="both"/>
        <w:rPr>
          <w:rFonts w:ascii="Arial" w:hAnsi="Arial" w:cs="Arial"/>
          <w:snapToGrid w:val="0"/>
          <w:sz w:val="20"/>
          <w:szCs w:val="20"/>
        </w:rPr>
      </w:pPr>
      <w:r w:rsidRPr="00FB5F15">
        <w:rPr>
          <w:rFonts w:ascii="Arial" w:hAnsi="Arial" w:cs="Arial"/>
          <w:snapToGrid w:val="0"/>
          <w:sz w:val="20"/>
          <w:szCs w:val="20"/>
        </w:rPr>
        <w:t>Wykonawca odpowiada za wadę przedmiotu umowy również po upływie okresu gwarancji i rękojmi, o ile Zamawiający zawiadomił Wykonawcę o wadzie przed upływem okresu gwarancji i rękojmi.</w:t>
      </w:r>
    </w:p>
    <w:p w14:paraId="32A2D01F" w14:textId="77777777" w:rsidR="00287086" w:rsidRPr="00FB5F15" w:rsidRDefault="00287086" w:rsidP="00B66E2A">
      <w:pPr>
        <w:numPr>
          <w:ilvl w:val="0"/>
          <w:numId w:val="8"/>
        </w:numPr>
        <w:spacing w:after="0" w:line="360" w:lineRule="auto"/>
        <w:ind w:left="426" w:hanging="426"/>
        <w:jc w:val="both"/>
        <w:rPr>
          <w:rFonts w:ascii="Arial" w:hAnsi="Arial" w:cs="Arial"/>
          <w:snapToGrid w:val="0"/>
          <w:sz w:val="20"/>
          <w:szCs w:val="20"/>
        </w:rPr>
      </w:pPr>
      <w:r w:rsidRPr="00FB5F15">
        <w:rPr>
          <w:rFonts w:ascii="Arial" w:hAnsi="Arial" w:cs="Arial"/>
          <w:snapToGrid w:val="0"/>
          <w:sz w:val="20"/>
          <w:szCs w:val="20"/>
        </w:rPr>
        <w:t>W przypadku nie usunięcia wad przez Wykonawcę w uzgodnionym terminie lub nie stawienia się na przegląd gwarancyjny, Zamawiający może zlecić usunięcie wad osobie trzeciej i kosztami obciąży Wykonawcę w każdym przypadku ich stwierdzenia bez konieczności uzyskiwania upoważnienia sądu. Skorzystanie z niniejszego uprawnienia przez Zamawiającego zostanie poprzedzone wezwaniem Wykonawcy do usunięcia stosownego naruszenia w terminie 14 dni i bezskutecznym upływie ww. terminu</w:t>
      </w:r>
    </w:p>
    <w:p w14:paraId="42CC355B" w14:textId="78C6CDC9" w:rsidR="003A53C5" w:rsidRPr="00FB5F15" w:rsidRDefault="00287086" w:rsidP="00B66E2A">
      <w:pPr>
        <w:numPr>
          <w:ilvl w:val="0"/>
          <w:numId w:val="8"/>
        </w:numPr>
        <w:spacing w:after="0" w:line="360" w:lineRule="auto"/>
        <w:ind w:left="426" w:hanging="426"/>
        <w:jc w:val="both"/>
        <w:rPr>
          <w:rFonts w:ascii="Arial" w:hAnsi="Arial" w:cs="Arial"/>
          <w:snapToGrid w:val="0"/>
          <w:sz w:val="20"/>
          <w:szCs w:val="20"/>
        </w:rPr>
      </w:pPr>
      <w:r w:rsidRPr="00FB5F15">
        <w:rPr>
          <w:rFonts w:ascii="Arial" w:hAnsi="Arial" w:cs="Arial"/>
          <w:snapToGrid w:val="0"/>
          <w:sz w:val="20"/>
          <w:szCs w:val="20"/>
        </w:rPr>
        <w:t>Wykonawca zobowiązuje się do naprawiania na własny koszt wszelkich szkód powstałych z jego winy w wyniku prowadzonych robót.</w:t>
      </w:r>
    </w:p>
    <w:p w14:paraId="51D4DC59" w14:textId="77777777" w:rsidR="00287086" w:rsidRPr="00FB5F15" w:rsidRDefault="00287086" w:rsidP="00287086">
      <w:pPr>
        <w:spacing w:after="0" w:line="360" w:lineRule="auto"/>
        <w:ind w:left="284"/>
        <w:jc w:val="both"/>
        <w:rPr>
          <w:rFonts w:ascii="Arial" w:hAnsi="Arial" w:cs="Arial"/>
          <w:snapToGrid w:val="0"/>
          <w:sz w:val="20"/>
          <w:szCs w:val="20"/>
        </w:rPr>
      </w:pPr>
    </w:p>
    <w:p w14:paraId="0BDF58ED" w14:textId="1044C184" w:rsidR="001C454C" w:rsidRPr="00FB5F15" w:rsidRDefault="00FB5F15" w:rsidP="00BB6FE0">
      <w:pPr>
        <w:spacing w:after="0" w:line="360" w:lineRule="auto"/>
        <w:jc w:val="center"/>
        <w:rPr>
          <w:rFonts w:ascii="Arial" w:hAnsi="Arial" w:cs="Arial"/>
          <w:snapToGrid w:val="0"/>
          <w:sz w:val="20"/>
          <w:szCs w:val="20"/>
        </w:rPr>
      </w:pPr>
      <w:r>
        <w:rPr>
          <w:rFonts w:ascii="Arial" w:hAnsi="Arial" w:cs="Arial"/>
          <w:snapToGrid w:val="0"/>
          <w:sz w:val="20"/>
          <w:szCs w:val="20"/>
        </w:rPr>
        <w:t>§ 9</w:t>
      </w:r>
      <w:r w:rsidR="001C454C" w:rsidRPr="00FB5F15">
        <w:rPr>
          <w:rFonts w:ascii="Arial" w:hAnsi="Arial" w:cs="Arial"/>
          <w:snapToGrid w:val="0"/>
          <w:sz w:val="20"/>
          <w:szCs w:val="20"/>
        </w:rPr>
        <w:t>.</w:t>
      </w:r>
    </w:p>
    <w:p w14:paraId="1A60A79F" w14:textId="2683CEAC" w:rsidR="00287086" w:rsidRPr="00FB5F15" w:rsidRDefault="00287086" w:rsidP="00BB6FE0">
      <w:pPr>
        <w:spacing w:after="0" w:line="360" w:lineRule="auto"/>
        <w:jc w:val="center"/>
        <w:rPr>
          <w:rFonts w:ascii="Arial" w:hAnsi="Arial" w:cs="Arial"/>
          <w:snapToGrid w:val="0"/>
          <w:sz w:val="20"/>
          <w:szCs w:val="20"/>
        </w:rPr>
      </w:pPr>
      <w:r w:rsidRPr="00FB5F15">
        <w:rPr>
          <w:rFonts w:ascii="Arial" w:hAnsi="Arial" w:cs="Arial"/>
          <w:b/>
          <w:snapToGrid w:val="0"/>
          <w:sz w:val="20"/>
          <w:szCs w:val="20"/>
        </w:rPr>
        <w:t>ODSTĄPIENIE OD UMOWY</w:t>
      </w:r>
    </w:p>
    <w:p w14:paraId="12632E7D" w14:textId="77777777" w:rsidR="001C454C" w:rsidRPr="00FB5F15" w:rsidRDefault="001C454C" w:rsidP="00B66E2A">
      <w:pPr>
        <w:widowControl w:val="0"/>
        <w:numPr>
          <w:ilvl w:val="5"/>
          <w:numId w:val="1"/>
        </w:numPr>
        <w:tabs>
          <w:tab w:val="left" w:pos="284"/>
        </w:tabs>
        <w:suppressAutoHyphens/>
        <w:spacing w:after="0" w:line="360" w:lineRule="auto"/>
        <w:rPr>
          <w:rFonts w:ascii="Arial" w:hAnsi="Arial" w:cs="Arial"/>
          <w:snapToGrid w:val="0"/>
          <w:sz w:val="20"/>
          <w:szCs w:val="20"/>
        </w:rPr>
      </w:pPr>
      <w:r w:rsidRPr="00FB5F15">
        <w:rPr>
          <w:rFonts w:ascii="Arial" w:hAnsi="Arial" w:cs="Arial"/>
          <w:snapToGrid w:val="0"/>
          <w:sz w:val="20"/>
          <w:szCs w:val="20"/>
        </w:rPr>
        <w:tab/>
        <w:t xml:space="preserve">Zamawiającemu przysługuje prawo odstąpienia od umowy: </w:t>
      </w:r>
    </w:p>
    <w:p w14:paraId="01FB3DF4" w14:textId="48EF846E" w:rsidR="001C454C" w:rsidRPr="00FB5F15" w:rsidRDefault="001C454C" w:rsidP="00B66E2A">
      <w:pPr>
        <w:widowControl w:val="0"/>
        <w:numPr>
          <w:ilvl w:val="0"/>
          <w:numId w:val="4"/>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 xml:space="preserve">w razie wystąpienia istotnej zmiany okoliczności powodującej , że wykonanie umowy nie leży w </w:t>
      </w:r>
      <w:r w:rsidRPr="00FB5F15">
        <w:rPr>
          <w:rFonts w:ascii="Arial" w:hAnsi="Arial" w:cs="Arial"/>
          <w:snapToGrid w:val="0"/>
          <w:sz w:val="20"/>
          <w:szCs w:val="20"/>
        </w:rPr>
        <w:lastRenderedPageBreak/>
        <w:t>interesie publicznym , czego nie można było przewi</w:t>
      </w:r>
      <w:r w:rsidR="00492A33" w:rsidRPr="00FB5F15">
        <w:rPr>
          <w:rFonts w:ascii="Arial" w:hAnsi="Arial" w:cs="Arial"/>
          <w:snapToGrid w:val="0"/>
          <w:sz w:val="20"/>
          <w:szCs w:val="20"/>
        </w:rPr>
        <w:t>dzieć w chwili zawarcia umowy; O</w:t>
      </w:r>
      <w:r w:rsidRPr="00FB5F15">
        <w:rPr>
          <w:rFonts w:ascii="Arial" w:hAnsi="Arial" w:cs="Arial"/>
          <w:snapToGrid w:val="0"/>
          <w:sz w:val="20"/>
          <w:szCs w:val="20"/>
        </w:rPr>
        <w:t xml:space="preserve">dstąpienie od umowy w tym przypadku może nastąpić w terminie </w:t>
      </w:r>
      <w:r w:rsidR="004B649B">
        <w:rPr>
          <w:rFonts w:ascii="Arial" w:hAnsi="Arial" w:cs="Arial"/>
          <w:snapToGrid w:val="0"/>
          <w:sz w:val="20"/>
          <w:szCs w:val="20"/>
        </w:rPr>
        <w:t>30 dni</w:t>
      </w:r>
      <w:r w:rsidRPr="00FB5F15">
        <w:rPr>
          <w:rFonts w:ascii="Arial" w:hAnsi="Arial" w:cs="Arial"/>
          <w:snapToGrid w:val="0"/>
          <w:sz w:val="20"/>
          <w:szCs w:val="20"/>
        </w:rPr>
        <w:t xml:space="preserve"> od powzięcia wiadomości o powyższych okolicznościach</w:t>
      </w:r>
    </w:p>
    <w:p w14:paraId="1E846EE1" w14:textId="77777777" w:rsidR="001C454C" w:rsidRPr="00FB5F15" w:rsidRDefault="001C454C" w:rsidP="00B66E2A">
      <w:pPr>
        <w:widowControl w:val="0"/>
        <w:numPr>
          <w:ilvl w:val="0"/>
          <w:numId w:val="4"/>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zostanie ogłoszona upadłość lub rozwiązanie firmy Wykonawcy,</w:t>
      </w:r>
    </w:p>
    <w:p w14:paraId="599E7688" w14:textId="77777777" w:rsidR="001C454C" w:rsidRPr="00FB5F15" w:rsidRDefault="001C454C" w:rsidP="00B66E2A">
      <w:pPr>
        <w:widowControl w:val="0"/>
        <w:numPr>
          <w:ilvl w:val="0"/>
          <w:numId w:val="4"/>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zostanie wydany nakaz zajęcia majątku Wykonawcy,</w:t>
      </w:r>
    </w:p>
    <w:p w14:paraId="2F362EDD" w14:textId="77777777" w:rsidR="001C454C" w:rsidRPr="00FB5F15" w:rsidRDefault="001C454C" w:rsidP="00B66E2A">
      <w:pPr>
        <w:widowControl w:val="0"/>
        <w:numPr>
          <w:ilvl w:val="0"/>
          <w:numId w:val="4"/>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Wykonawca nie rozpoczął robót bez uzasadnionych przyczyn oraz nie kontynuuje ich pomimo wezwania Zamawiającego złożonego na piśmie,</w:t>
      </w:r>
    </w:p>
    <w:p w14:paraId="4CB0A236" w14:textId="77777777" w:rsidR="001C454C" w:rsidRPr="00FB5F15" w:rsidRDefault="001C454C" w:rsidP="00B66E2A">
      <w:pPr>
        <w:widowControl w:val="0"/>
        <w:numPr>
          <w:ilvl w:val="0"/>
          <w:numId w:val="4"/>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Wykonawca przerwał realizację robót i przerwa trwa dłużej niż 1 miesiąc,</w:t>
      </w:r>
    </w:p>
    <w:p w14:paraId="2F4BC7DC" w14:textId="77777777" w:rsidR="001C454C" w:rsidRPr="00FB5F15" w:rsidRDefault="001C454C" w:rsidP="00B66E2A">
      <w:pPr>
        <w:widowControl w:val="0"/>
        <w:numPr>
          <w:ilvl w:val="0"/>
          <w:numId w:val="1"/>
        </w:numPr>
        <w:tabs>
          <w:tab w:val="left" w:pos="284"/>
        </w:tabs>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Wykonawcy przysługuje prawo odstąpienia od umowy w szczególności jeżeli:</w:t>
      </w:r>
    </w:p>
    <w:p w14:paraId="093F1F63" w14:textId="77777777" w:rsidR="001C454C" w:rsidRPr="00FB5F15" w:rsidRDefault="001C454C" w:rsidP="00B66E2A">
      <w:pPr>
        <w:widowControl w:val="0"/>
        <w:numPr>
          <w:ilvl w:val="0"/>
          <w:numId w:val="5"/>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 xml:space="preserve">Zamawiający nie wywiązuje się z obowiązku zapłaty faktur mimo dodatkowego wezwania w terminie </w:t>
      </w:r>
      <w:r w:rsidR="00267B6D" w:rsidRPr="00FB5F15">
        <w:rPr>
          <w:rFonts w:ascii="Arial" w:hAnsi="Arial" w:cs="Arial"/>
          <w:snapToGrid w:val="0"/>
          <w:sz w:val="20"/>
          <w:szCs w:val="20"/>
        </w:rPr>
        <w:t xml:space="preserve">3 </w:t>
      </w:r>
      <w:r w:rsidRPr="00FB5F15">
        <w:rPr>
          <w:rFonts w:ascii="Arial" w:hAnsi="Arial" w:cs="Arial"/>
          <w:snapToGrid w:val="0"/>
          <w:sz w:val="20"/>
          <w:szCs w:val="20"/>
        </w:rPr>
        <w:t>miesięcy od upływu terminu na zapłatę faktur określonego w umowie,</w:t>
      </w:r>
    </w:p>
    <w:p w14:paraId="55A3D1FC" w14:textId="77777777" w:rsidR="001C454C" w:rsidRPr="00FB5F15" w:rsidRDefault="001C454C" w:rsidP="00B66E2A">
      <w:pPr>
        <w:widowControl w:val="0"/>
        <w:numPr>
          <w:ilvl w:val="0"/>
          <w:numId w:val="5"/>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Zamawiający zawiadomi Wykonawcę, iż wobec zaistnienia uprzednio nie przewidzianych okoliczności nie będzie mógł spełnić swoich zobowiązań umownych wobec Wykonawcy.</w:t>
      </w:r>
    </w:p>
    <w:p w14:paraId="08BB9328" w14:textId="77777777" w:rsidR="001C454C" w:rsidRPr="00FB5F15" w:rsidRDefault="001C454C" w:rsidP="00BB6FE0">
      <w:pPr>
        <w:tabs>
          <w:tab w:val="left" w:pos="426"/>
        </w:tabs>
        <w:spacing w:after="0" w:line="360" w:lineRule="auto"/>
        <w:jc w:val="both"/>
        <w:rPr>
          <w:rFonts w:ascii="Arial" w:hAnsi="Arial" w:cs="Arial"/>
          <w:snapToGrid w:val="0"/>
          <w:sz w:val="20"/>
          <w:szCs w:val="20"/>
        </w:rPr>
      </w:pPr>
      <w:r w:rsidRPr="00FB5F15">
        <w:rPr>
          <w:rFonts w:ascii="Arial" w:hAnsi="Arial" w:cs="Arial"/>
          <w:snapToGrid w:val="0"/>
          <w:sz w:val="20"/>
          <w:szCs w:val="20"/>
        </w:rPr>
        <w:t>3.</w:t>
      </w:r>
      <w:r w:rsidRPr="00FB5F15">
        <w:rPr>
          <w:rFonts w:ascii="Arial" w:hAnsi="Arial" w:cs="Arial"/>
          <w:snapToGrid w:val="0"/>
          <w:sz w:val="20"/>
          <w:szCs w:val="20"/>
        </w:rPr>
        <w:tab/>
        <w:t xml:space="preserve">Odstąpienie od umowy powinno nastąpić w formie pisemnej pod rygorem nieważności takiego oświadczenia   </w:t>
      </w:r>
      <w:r w:rsidRPr="00FB5F15">
        <w:rPr>
          <w:rFonts w:ascii="Arial" w:hAnsi="Arial" w:cs="Arial"/>
          <w:snapToGrid w:val="0"/>
          <w:sz w:val="20"/>
          <w:szCs w:val="20"/>
        </w:rPr>
        <w:tab/>
        <w:t xml:space="preserve"> i powinno zawierać uzasadnienie.</w:t>
      </w:r>
    </w:p>
    <w:p w14:paraId="1F091A82" w14:textId="77777777" w:rsidR="001C454C" w:rsidRPr="00FB5F15" w:rsidRDefault="001C454C" w:rsidP="00BB6FE0">
      <w:pPr>
        <w:tabs>
          <w:tab w:val="left" w:pos="426"/>
        </w:tabs>
        <w:spacing w:after="0" w:line="360" w:lineRule="auto"/>
        <w:jc w:val="both"/>
        <w:rPr>
          <w:rFonts w:ascii="Arial" w:hAnsi="Arial" w:cs="Arial"/>
          <w:snapToGrid w:val="0"/>
          <w:sz w:val="20"/>
          <w:szCs w:val="20"/>
        </w:rPr>
      </w:pPr>
      <w:r w:rsidRPr="00FB5F15">
        <w:rPr>
          <w:rFonts w:ascii="Arial" w:hAnsi="Arial" w:cs="Arial"/>
          <w:snapToGrid w:val="0"/>
          <w:sz w:val="20"/>
          <w:szCs w:val="20"/>
        </w:rPr>
        <w:t>4.</w:t>
      </w:r>
      <w:r w:rsidRPr="00FB5F15">
        <w:rPr>
          <w:rFonts w:ascii="Arial" w:hAnsi="Arial" w:cs="Arial"/>
          <w:snapToGrid w:val="0"/>
          <w:sz w:val="20"/>
          <w:szCs w:val="20"/>
        </w:rPr>
        <w:tab/>
        <w:t xml:space="preserve">W przypadku odstąpienia od umowy Wykonawcę oraz Zamawiającego obciążają następujące </w:t>
      </w:r>
      <w:r w:rsidRPr="00FB5F15">
        <w:rPr>
          <w:rFonts w:ascii="Arial" w:hAnsi="Arial" w:cs="Arial"/>
          <w:snapToGrid w:val="0"/>
          <w:sz w:val="20"/>
          <w:szCs w:val="20"/>
        </w:rPr>
        <w:tab/>
      </w:r>
      <w:r w:rsidRPr="00FB5F15">
        <w:rPr>
          <w:rFonts w:ascii="Arial" w:hAnsi="Arial" w:cs="Arial"/>
          <w:snapToGrid w:val="0"/>
          <w:sz w:val="20"/>
          <w:szCs w:val="20"/>
        </w:rPr>
        <w:tab/>
        <w:t>obowiązki szczegółowe:</w:t>
      </w:r>
    </w:p>
    <w:p w14:paraId="3B4AB0D0" w14:textId="77777777" w:rsidR="001C454C" w:rsidRPr="00FB5F15" w:rsidRDefault="001C454C" w:rsidP="00B66E2A">
      <w:pPr>
        <w:widowControl w:val="0"/>
        <w:numPr>
          <w:ilvl w:val="0"/>
          <w:numId w:val="6"/>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w terminie 7 dni od daty odstąpienia od umowy Wykonawca przy udziale Zamawiającego sporządzi szczegółowy  protokół inwentaryzacji robót w toku według stanu na dzień odstąpienia,</w:t>
      </w:r>
    </w:p>
    <w:p w14:paraId="3B6DEF42" w14:textId="77777777" w:rsidR="001C454C" w:rsidRPr="00FB5F15" w:rsidRDefault="001C454C" w:rsidP="00B66E2A">
      <w:pPr>
        <w:widowControl w:val="0"/>
        <w:numPr>
          <w:ilvl w:val="0"/>
          <w:numId w:val="6"/>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Wykonawca zabezpieczy przerwane roboty w zakresie obustronnie uzgodnionym na koszt strony, z winy której nastąpiło odstąpienie od umowy,</w:t>
      </w:r>
    </w:p>
    <w:p w14:paraId="03808CB3" w14:textId="3B5BF15A" w:rsidR="001C454C" w:rsidRPr="00FB5F15" w:rsidRDefault="001C454C" w:rsidP="00BB6FE0">
      <w:pPr>
        <w:tabs>
          <w:tab w:val="left" w:pos="360"/>
        </w:tabs>
        <w:spacing w:after="0" w:line="360" w:lineRule="auto"/>
        <w:jc w:val="both"/>
        <w:rPr>
          <w:rFonts w:ascii="Arial" w:hAnsi="Arial" w:cs="Arial"/>
          <w:snapToGrid w:val="0"/>
          <w:sz w:val="20"/>
          <w:szCs w:val="20"/>
        </w:rPr>
      </w:pPr>
      <w:r w:rsidRPr="00FB5F15">
        <w:rPr>
          <w:rFonts w:ascii="Arial" w:hAnsi="Arial" w:cs="Arial"/>
          <w:snapToGrid w:val="0"/>
          <w:sz w:val="20"/>
          <w:szCs w:val="20"/>
        </w:rPr>
        <w:t>5.</w:t>
      </w:r>
      <w:r w:rsidRPr="00FB5F15">
        <w:rPr>
          <w:rFonts w:ascii="Arial" w:hAnsi="Arial" w:cs="Arial"/>
          <w:snapToGrid w:val="0"/>
          <w:sz w:val="20"/>
          <w:szCs w:val="20"/>
        </w:rPr>
        <w:tab/>
        <w:t>Zamawiający w razie odstąpienia od umowy z przyczyn za które Wykonawca nie odpowiada obowiązany jest do:</w:t>
      </w:r>
    </w:p>
    <w:p w14:paraId="75A25AB5" w14:textId="77777777" w:rsidR="001C454C" w:rsidRPr="00FB5F15" w:rsidRDefault="001C454C" w:rsidP="00B66E2A">
      <w:pPr>
        <w:widowControl w:val="0"/>
        <w:numPr>
          <w:ilvl w:val="0"/>
          <w:numId w:val="7"/>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dokonania odbioru robót przerwanych oraz zapłaty wynagrodzenia za roboty wykonane do dnia odstąpienia,</w:t>
      </w:r>
    </w:p>
    <w:p w14:paraId="12234E20" w14:textId="10F8BF33" w:rsidR="00677E79" w:rsidRPr="00FB5F15" w:rsidRDefault="001C454C" w:rsidP="00B66E2A">
      <w:pPr>
        <w:widowControl w:val="0"/>
        <w:numPr>
          <w:ilvl w:val="0"/>
          <w:numId w:val="7"/>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przejęcia od Wykonawcy pod swój dozór terenu budowy.</w:t>
      </w:r>
    </w:p>
    <w:p w14:paraId="5146D3A6" w14:textId="77777777" w:rsidR="00287086" w:rsidRPr="00FB5F15" w:rsidRDefault="00287086" w:rsidP="00287086">
      <w:pPr>
        <w:widowControl w:val="0"/>
        <w:suppressAutoHyphens/>
        <w:spacing w:after="0" w:line="360" w:lineRule="auto"/>
        <w:ind w:left="720"/>
        <w:jc w:val="both"/>
        <w:rPr>
          <w:rFonts w:ascii="Arial" w:hAnsi="Arial" w:cs="Arial"/>
          <w:snapToGrid w:val="0"/>
          <w:sz w:val="20"/>
          <w:szCs w:val="20"/>
        </w:rPr>
      </w:pPr>
    </w:p>
    <w:p w14:paraId="5E190E38" w14:textId="507EFBCE" w:rsidR="001C454C" w:rsidRPr="00FB5F15" w:rsidRDefault="00FB5F15" w:rsidP="00BB6FE0">
      <w:pPr>
        <w:spacing w:after="0" w:line="360" w:lineRule="auto"/>
        <w:jc w:val="center"/>
        <w:rPr>
          <w:rFonts w:ascii="Arial" w:hAnsi="Arial" w:cs="Arial"/>
          <w:snapToGrid w:val="0"/>
          <w:sz w:val="20"/>
          <w:szCs w:val="20"/>
        </w:rPr>
      </w:pPr>
      <w:r>
        <w:rPr>
          <w:rFonts w:ascii="Arial" w:hAnsi="Arial" w:cs="Arial"/>
          <w:snapToGrid w:val="0"/>
          <w:sz w:val="20"/>
          <w:szCs w:val="20"/>
        </w:rPr>
        <w:t>§10</w:t>
      </w:r>
      <w:r w:rsidR="001C454C" w:rsidRPr="00FB5F15">
        <w:rPr>
          <w:rFonts w:ascii="Arial" w:hAnsi="Arial" w:cs="Arial"/>
          <w:snapToGrid w:val="0"/>
          <w:sz w:val="20"/>
          <w:szCs w:val="20"/>
        </w:rPr>
        <w:t>.</w:t>
      </w:r>
    </w:p>
    <w:p w14:paraId="190601CE" w14:textId="4945711C" w:rsidR="00C50C03" w:rsidRPr="00FB5F15" w:rsidRDefault="00C50C03" w:rsidP="00C50C03">
      <w:pPr>
        <w:spacing w:after="0" w:line="360" w:lineRule="auto"/>
        <w:jc w:val="center"/>
        <w:rPr>
          <w:rFonts w:ascii="Arial" w:hAnsi="Arial" w:cs="Arial"/>
          <w:snapToGrid w:val="0"/>
          <w:sz w:val="20"/>
          <w:szCs w:val="20"/>
        </w:rPr>
      </w:pPr>
      <w:r w:rsidRPr="00FB5F15">
        <w:rPr>
          <w:rFonts w:ascii="Arial" w:hAnsi="Arial" w:cs="Arial"/>
          <w:b/>
          <w:snapToGrid w:val="0"/>
          <w:sz w:val="20"/>
          <w:szCs w:val="20"/>
        </w:rPr>
        <w:t>ZMIANY DO UMOWY</w:t>
      </w:r>
    </w:p>
    <w:p w14:paraId="21B35078" w14:textId="77777777" w:rsidR="00EF2F4C" w:rsidRPr="00FB5F15" w:rsidRDefault="00EF2F4C" w:rsidP="00B66E2A">
      <w:pPr>
        <w:pStyle w:val="Tekstpodstawowy"/>
        <w:widowControl w:val="0"/>
        <w:numPr>
          <w:ilvl w:val="1"/>
          <w:numId w:val="24"/>
        </w:numPr>
        <w:tabs>
          <w:tab w:val="left" w:pos="142"/>
        </w:tabs>
        <w:ind w:left="567" w:hanging="283"/>
        <w:textAlignment w:val="baseline"/>
        <w:rPr>
          <w:rFonts w:cs="Arial"/>
          <w:sz w:val="20"/>
        </w:rPr>
      </w:pPr>
      <w:r w:rsidRPr="00FB5F15">
        <w:rPr>
          <w:rFonts w:cs="Arial"/>
          <w:sz w:val="20"/>
        </w:rPr>
        <w:t>Zmiany w Umowie można wprowadzić za zgodą obu stron na piśmie, w formie</w:t>
      </w:r>
    </w:p>
    <w:p w14:paraId="7722CECD" w14:textId="77777777" w:rsidR="00EF2F4C" w:rsidRPr="00FB5F15" w:rsidRDefault="00EF2F4C" w:rsidP="00FB5F15">
      <w:pPr>
        <w:pStyle w:val="Tekstpodstawowy"/>
        <w:tabs>
          <w:tab w:val="left" w:pos="-1069"/>
        </w:tabs>
        <w:spacing w:line="360" w:lineRule="auto"/>
        <w:ind w:left="-567" w:firstLine="1134"/>
        <w:rPr>
          <w:rFonts w:cs="Arial"/>
          <w:sz w:val="20"/>
        </w:rPr>
      </w:pPr>
      <w:r w:rsidRPr="00FB5F15">
        <w:rPr>
          <w:rFonts w:cs="Arial"/>
          <w:sz w:val="20"/>
        </w:rPr>
        <w:t>aneksu.</w:t>
      </w:r>
    </w:p>
    <w:p w14:paraId="0D648C0E" w14:textId="77777777" w:rsidR="00EF2F4C" w:rsidRPr="00FB5F15" w:rsidRDefault="00EF2F4C" w:rsidP="00B66E2A">
      <w:pPr>
        <w:pStyle w:val="Tekstpodstawowy"/>
        <w:widowControl w:val="0"/>
        <w:numPr>
          <w:ilvl w:val="1"/>
          <w:numId w:val="24"/>
        </w:numPr>
        <w:tabs>
          <w:tab w:val="left" w:pos="426"/>
        </w:tabs>
        <w:spacing w:line="360" w:lineRule="auto"/>
        <w:ind w:left="567" w:hanging="283"/>
        <w:textAlignment w:val="baseline"/>
        <w:rPr>
          <w:rFonts w:cs="Arial"/>
          <w:sz w:val="20"/>
        </w:rPr>
      </w:pPr>
      <w:r w:rsidRPr="00FB5F15">
        <w:rPr>
          <w:rFonts w:cs="Arial"/>
          <w:sz w:val="20"/>
        </w:rPr>
        <w:t xml:space="preserve">Zamawiający dopuszcza możliwość zmiany Umowy w następującym zakresie </w:t>
      </w:r>
      <w:r w:rsidRPr="00FB5F15">
        <w:rPr>
          <w:rFonts w:cs="Arial"/>
          <w:sz w:val="20"/>
        </w:rPr>
        <w:br/>
        <w:t>i na warunkach:</w:t>
      </w:r>
    </w:p>
    <w:p w14:paraId="655DB90B" w14:textId="77777777" w:rsidR="00EF2F4C" w:rsidRPr="00FB5F15" w:rsidRDefault="00EF2F4C" w:rsidP="0089717B">
      <w:pPr>
        <w:pStyle w:val="Tekstpodstawowy"/>
        <w:widowControl w:val="0"/>
        <w:numPr>
          <w:ilvl w:val="1"/>
          <w:numId w:val="30"/>
        </w:numPr>
        <w:tabs>
          <w:tab w:val="left" w:pos="993"/>
        </w:tabs>
        <w:spacing w:line="360" w:lineRule="auto"/>
        <w:ind w:left="567" w:firstLine="0"/>
        <w:textAlignment w:val="baseline"/>
        <w:rPr>
          <w:rFonts w:cs="Arial"/>
          <w:b/>
          <w:sz w:val="20"/>
        </w:rPr>
      </w:pPr>
      <w:r w:rsidRPr="00FB5F15">
        <w:rPr>
          <w:rFonts w:cs="Arial"/>
          <w:sz w:val="20"/>
        </w:rPr>
        <w:t>Zmiana technologii wykonania robót budowlanych w sytuacjach, gdy:</w:t>
      </w:r>
    </w:p>
    <w:p w14:paraId="5790D188" w14:textId="5E76CF7C" w:rsidR="00EF2F4C" w:rsidRPr="00FB5F15" w:rsidRDefault="00EF2F4C" w:rsidP="00B66E2A">
      <w:pPr>
        <w:widowControl w:val="0"/>
        <w:numPr>
          <w:ilvl w:val="1"/>
          <w:numId w:val="25"/>
        </w:numPr>
        <w:tabs>
          <w:tab w:val="left" w:pos="851"/>
          <w:tab w:val="left" w:pos="1134"/>
          <w:tab w:val="left" w:pos="3464"/>
        </w:tabs>
        <w:suppressAutoHyphens/>
        <w:spacing w:after="0" w:line="360" w:lineRule="auto"/>
        <w:ind w:left="851"/>
        <w:jc w:val="both"/>
        <w:textAlignment w:val="baseline"/>
        <w:rPr>
          <w:rFonts w:ascii="Arial" w:hAnsi="Arial" w:cs="Arial"/>
          <w:sz w:val="20"/>
          <w:szCs w:val="20"/>
        </w:rPr>
      </w:pPr>
      <w:r w:rsidRPr="00FB5F15">
        <w:rPr>
          <w:rFonts w:ascii="Arial" w:hAnsi="Arial" w:cs="Arial"/>
          <w:color w:val="000000"/>
          <w:sz w:val="20"/>
          <w:szCs w:val="20"/>
        </w:rPr>
        <w:t>proponowane rozwiązanie jest równorzędne lub lepsze funkcjonalnie, jakościowo i technicznie,</w:t>
      </w:r>
    </w:p>
    <w:p w14:paraId="69C335E1" w14:textId="77777777" w:rsidR="00EF2F4C" w:rsidRPr="00FB5F15" w:rsidRDefault="00EF2F4C" w:rsidP="00B66E2A">
      <w:pPr>
        <w:widowControl w:val="0"/>
        <w:numPr>
          <w:ilvl w:val="1"/>
          <w:numId w:val="25"/>
        </w:numPr>
        <w:tabs>
          <w:tab w:val="left" w:pos="851"/>
          <w:tab w:val="left" w:pos="1134"/>
          <w:tab w:val="left" w:pos="1304"/>
          <w:tab w:val="left" w:pos="3464"/>
        </w:tabs>
        <w:suppressAutoHyphens/>
        <w:spacing w:after="0" w:line="360" w:lineRule="auto"/>
        <w:ind w:left="851"/>
        <w:jc w:val="both"/>
        <w:textAlignment w:val="baseline"/>
        <w:rPr>
          <w:rFonts w:ascii="Arial" w:hAnsi="Arial" w:cs="Arial"/>
          <w:sz w:val="20"/>
          <w:szCs w:val="20"/>
        </w:rPr>
      </w:pPr>
      <w:r w:rsidRPr="00FB5F15">
        <w:rPr>
          <w:rFonts w:ascii="Arial" w:hAnsi="Arial" w:cs="Arial"/>
          <w:color w:val="000000"/>
          <w:sz w:val="20"/>
          <w:szCs w:val="20"/>
        </w:rPr>
        <w:t>pozwoli to na zmniejszenie kosztów budowy lub kosztów eksploatacji.</w:t>
      </w:r>
    </w:p>
    <w:p w14:paraId="00F6F307" w14:textId="35F41BA6" w:rsidR="00EF2F4C" w:rsidRPr="00FB5F15" w:rsidRDefault="00FB5F15" w:rsidP="00B66E2A">
      <w:pPr>
        <w:pStyle w:val="Tekstpodstawowy"/>
        <w:widowControl w:val="0"/>
        <w:numPr>
          <w:ilvl w:val="1"/>
          <w:numId w:val="30"/>
        </w:numPr>
        <w:tabs>
          <w:tab w:val="left" w:pos="426"/>
        </w:tabs>
        <w:spacing w:line="360" w:lineRule="auto"/>
        <w:ind w:hanging="361"/>
        <w:textAlignment w:val="baseline"/>
        <w:rPr>
          <w:rFonts w:cs="Arial"/>
          <w:sz w:val="20"/>
        </w:rPr>
      </w:pPr>
      <w:r>
        <w:rPr>
          <w:rFonts w:cs="Arial"/>
          <w:color w:val="000000"/>
          <w:sz w:val="20"/>
        </w:rPr>
        <w:tab/>
      </w:r>
      <w:r w:rsidR="00EF2F4C" w:rsidRPr="00FB5F15">
        <w:rPr>
          <w:rFonts w:cs="Arial"/>
          <w:color w:val="000000"/>
          <w:sz w:val="20"/>
        </w:rPr>
        <w:t>Zwiększenie zakresu rzeczowego Przedmiotu Umowy o:</w:t>
      </w:r>
    </w:p>
    <w:p w14:paraId="1CD5F171" w14:textId="0E3D1B1E" w:rsidR="00EF2F4C" w:rsidRPr="00FB5F15" w:rsidRDefault="00EF2F4C" w:rsidP="00B66E2A">
      <w:pPr>
        <w:pStyle w:val="Tekstpodstawowy"/>
        <w:widowControl w:val="0"/>
        <w:numPr>
          <w:ilvl w:val="0"/>
          <w:numId w:val="26"/>
        </w:numPr>
        <w:tabs>
          <w:tab w:val="left" w:pos="851"/>
        </w:tabs>
        <w:spacing w:line="360" w:lineRule="auto"/>
        <w:ind w:left="851"/>
        <w:textAlignment w:val="baseline"/>
        <w:rPr>
          <w:rFonts w:cs="Arial"/>
          <w:sz w:val="20"/>
        </w:rPr>
      </w:pPr>
      <w:r w:rsidRPr="00FB5F15">
        <w:rPr>
          <w:rFonts w:cs="Arial"/>
          <w:sz w:val="20"/>
        </w:rPr>
        <w:t>roboty w ilości większej niż to wynika z przedmiaru i roboty dodatkowe pod warunkiem, że wykonanie tych robót jest niezbędne do prawidłowego wykonania zamówienia podstawowego,</w:t>
      </w:r>
    </w:p>
    <w:p w14:paraId="569C41BC" w14:textId="328EE0EF" w:rsidR="00EF2F4C" w:rsidRPr="00FB5F15" w:rsidRDefault="00EF2F4C" w:rsidP="00B66E2A">
      <w:pPr>
        <w:pStyle w:val="Tekstpodstawowy"/>
        <w:widowControl w:val="0"/>
        <w:numPr>
          <w:ilvl w:val="0"/>
          <w:numId w:val="26"/>
        </w:numPr>
        <w:tabs>
          <w:tab w:val="left" w:pos="851"/>
        </w:tabs>
        <w:spacing w:line="360" w:lineRule="auto"/>
        <w:ind w:left="851"/>
        <w:textAlignment w:val="baseline"/>
        <w:rPr>
          <w:rFonts w:cs="Arial"/>
          <w:sz w:val="20"/>
        </w:rPr>
      </w:pPr>
      <w:r w:rsidRPr="00FB5F15">
        <w:rPr>
          <w:rFonts w:cs="Arial"/>
          <w:sz w:val="20"/>
        </w:rPr>
        <w:t xml:space="preserve">roboty nieujęte w Dokumentacji projektowej na skutek błędu, pod warunkiem, że </w:t>
      </w:r>
      <w:r w:rsidRPr="00FB5F15">
        <w:rPr>
          <w:rFonts w:cs="Arial"/>
          <w:sz w:val="20"/>
        </w:rPr>
        <w:lastRenderedPageBreak/>
        <w:t>wykonanie ich jest potrzebne do wykonania zamówienia podstawowego i których z przyczyn technicznych, gospodarczych lub organizacyjnych nie należy oddzielić od zamówienia podstawowego.</w:t>
      </w:r>
    </w:p>
    <w:p w14:paraId="4392ABCA" w14:textId="77777777" w:rsidR="00EF2F4C" w:rsidRPr="00FB5F15" w:rsidRDefault="00EF2F4C" w:rsidP="00B66E2A">
      <w:pPr>
        <w:pStyle w:val="Tekstpodstawowy"/>
        <w:widowControl w:val="0"/>
        <w:numPr>
          <w:ilvl w:val="1"/>
          <w:numId w:val="30"/>
        </w:numPr>
        <w:tabs>
          <w:tab w:val="left" w:pos="426"/>
        </w:tabs>
        <w:spacing w:line="360" w:lineRule="auto"/>
        <w:ind w:left="567" w:firstLine="0"/>
        <w:textAlignment w:val="baseline"/>
        <w:rPr>
          <w:rFonts w:cs="Arial"/>
          <w:sz w:val="20"/>
        </w:rPr>
      </w:pPr>
      <w:r w:rsidRPr="00FB5F15">
        <w:rPr>
          <w:rFonts w:cs="Arial"/>
          <w:sz w:val="20"/>
        </w:rPr>
        <w:t>Zmiany w zakresie Przedmiotu Umowy w przypadkach:</w:t>
      </w:r>
    </w:p>
    <w:p w14:paraId="6CD5487C" w14:textId="77777777" w:rsidR="00EF2F4C" w:rsidRPr="00FB5F15" w:rsidRDefault="00EF2F4C" w:rsidP="00B66E2A">
      <w:pPr>
        <w:pStyle w:val="Tekstpodstawowy"/>
        <w:numPr>
          <w:ilvl w:val="1"/>
          <w:numId w:val="29"/>
        </w:numPr>
        <w:tabs>
          <w:tab w:val="left" w:pos="426"/>
          <w:tab w:val="left" w:pos="627"/>
        </w:tabs>
        <w:spacing w:line="360" w:lineRule="auto"/>
        <w:ind w:left="851" w:firstLine="0"/>
        <w:textAlignment w:val="baseline"/>
        <w:rPr>
          <w:rFonts w:cs="Arial"/>
          <w:sz w:val="20"/>
        </w:rPr>
      </w:pPr>
      <w:r w:rsidRPr="00FB5F15">
        <w:rPr>
          <w:rFonts w:cs="Arial"/>
          <w:sz w:val="20"/>
        </w:rPr>
        <w:t>gdy wykonanie całego zakresu nie będzie możliwe z przyczyn prawnych, finansowych, organizacyjnych lub społecznych,</w:t>
      </w:r>
    </w:p>
    <w:p w14:paraId="4D4AB0A9" w14:textId="2E57F529" w:rsidR="00EF2F4C" w:rsidRPr="00FB5F15" w:rsidRDefault="00EF2F4C" w:rsidP="00B66E2A">
      <w:pPr>
        <w:pStyle w:val="Tekstpodstawowy"/>
        <w:numPr>
          <w:ilvl w:val="1"/>
          <w:numId w:val="29"/>
        </w:numPr>
        <w:tabs>
          <w:tab w:val="left" w:pos="555"/>
        </w:tabs>
        <w:spacing w:line="360" w:lineRule="auto"/>
        <w:ind w:left="851" w:firstLine="0"/>
        <w:textAlignment w:val="baseline"/>
        <w:rPr>
          <w:rFonts w:cs="Arial"/>
          <w:sz w:val="20"/>
        </w:rPr>
      </w:pPr>
      <w:r w:rsidRPr="00FB5F15">
        <w:rPr>
          <w:rFonts w:cs="Arial"/>
          <w:sz w:val="20"/>
        </w:rPr>
        <w:t>stwierdzenia przez Zamawiającego konieczności rezygnacji z wykonania części Przedmiotu Umowy (roboty zaniechane lub zmniejszenie ilości robót).</w:t>
      </w:r>
    </w:p>
    <w:p w14:paraId="456827B9" w14:textId="77777777" w:rsidR="00EF2F4C" w:rsidRPr="00FB5F15" w:rsidRDefault="00EF2F4C" w:rsidP="00B66E2A">
      <w:pPr>
        <w:pStyle w:val="Tekstpodstawowy"/>
        <w:widowControl w:val="0"/>
        <w:numPr>
          <w:ilvl w:val="1"/>
          <w:numId w:val="30"/>
        </w:numPr>
        <w:tabs>
          <w:tab w:val="left" w:pos="426"/>
        </w:tabs>
        <w:spacing w:line="360" w:lineRule="auto"/>
        <w:ind w:left="567" w:firstLine="0"/>
        <w:textAlignment w:val="baseline"/>
        <w:rPr>
          <w:rFonts w:cs="Arial"/>
          <w:sz w:val="20"/>
        </w:rPr>
      </w:pPr>
      <w:r w:rsidRPr="00FB5F15">
        <w:rPr>
          <w:rFonts w:cs="Arial"/>
          <w:sz w:val="20"/>
        </w:rPr>
        <w:t>Zmiana wysokości wynagrodzenia w przypadku:</w:t>
      </w:r>
    </w:p>
    <w:p w14:paraId="47C8C65D" w14:textId="0E73B654" w:rsidR="00EF2F4C" w:rsidRPr="00FB5F15" w:rsidRDefault="00EF2F4C" w:rsidP="00B66E2A">
      <w:pPr>
        <w:pStyle w:val="Tekstpodstawowy"/>
        <w:widowControl w:val="0"/>
        <w:numPr>
          <w:ilvl w:val="0"/>
          <w:numId w:val="27"/>
        </w:numPr>
        <w:tabs>
          <w:tab w:val="left" w:pos="851"/>
        </w:tabs>
        <w:spacing w:line="360" w:lineRule="auto"/>
        <w:ind w:left="851" w:hanging="284"/>
        <w:textAlignment w:val="baseline"/>
        <w:rPr>
          <w:rFonts w:cs="Arial"/>
          <w:sz w:val="20"/>
        </w:rPr>
      </w:pPr>
      <w:r w:rsidRPr="00FB5F15">
        <w:rPr>
          <w:rFonts w:cs="Arial"/>
          <w:sz w:val="20"/>
        </w:rPr>
        <w:t>ustawowej zmiany stawki podatku od towarów i usług (VAT) odpowiednio poprzez podwyższenie lub obniżenie wynagrodzenia brutto</w:t>
      </w:r>
      <w:r w:rsidR="00FB5F15">
        <w:rPr>
          <w:rFonts w:cs="Arial"/>
          <w:sz w:val="20"/>
        </w:rPr>
        <w:t xml:space="preserve"> </w:t>
      </w:r>
      <w:r w:rsidRPr="00FB5F15">
        <w:rPr>
          <w:rFonts w:cs="Arial"/>
          <w:sz w:val="20"/>
        </w:rPr>
        <w:t>z tym, że wynagrodzenie netto pozostanie niezmienione,</w:t>
      </w:r>
    </w:p>
    <w:p w14:paraId="7C6EB5AC" w14:textId="15CA56E1" w:rsidR="00EF2F4C" w:rsidRPr="00FB5F15" w:rsidRDefault="00EF2F4C" w:rsidP="00B66E2A">
      <w:pPr>
        <w:pStyle w:val="Tekstpodstawowy"/>
        <w:widowControl w:val="0"/>
        <w:numPr>
          <w:ilvl w:val="0"/>
          <w:numId w:val="27"/>
        </w:numPr>
        <w:tabs>
          <w:tab w:val="left" w:pos="851"/>
        </w:tabs>
        <w:spacing w:line="360" w:lineRule="auto"/>
        <w:ind w:left="851" w:hanging="284"/>
        <w:textAlignment w:val="baseline"/>
        <w:rPr>
          <w:rFonts w:cs="Arial"/>
          <w:color w:val="FF0000"/>
          <w:sz w:val="20"/>
        </w:rPr>
      </w:pPr>
      <w:r w:rsidRPr="00FB5F15">
        <w:rPr>
          <w:rFonts w:cs="Arial"/>
          <w:sz w:val="20"/>
        </w:rPr>
        <w:t xml:space="preserve">konieczności wykonania nieujętych w dokumentacji robót dodatkowych lub w ilości większej </w:t>
      </w:r>
      <w:r w:rsidR="00154D1F" w:rsidRPr="00FB5F15">
        <w:rPr>
          <w:rFonts w:cs="Arial"/>
          <w:sz w:val="20"/>
        </w:rPr>
        <w:t>.</w:t>
      </w:r>
    </w:p>
    <w:p w14:paraId="3E3C8A29" w14:textId="5945F921" w:rsidR="00EF2F4C" w:rsidRPr="00FB5F15" w:rsidRDefault="00EF2F4C" w:rsidP="00B66E2A">
      <w:pPr>
        <w:pStyle w:val="Tekstpodstawowy"/>
        <w:widowControl w:val="0"/>
        <w:numPr>
          <w:ilvl w:val="0"/>
          <w:numId w:val="27"/>
        </w:numPr>
        <w:tabs>
          <w:tab w:val="left" w:pos="851"/>
        </w:tabs>
        <w:spacing w:line="360" w:lineRule="auto"/>
        <w:ind w:left="851" w:hanging="284"/>
        <w:textAlignment w:val="baseline"/>
        <w:rPr>
          <w:rFonts w:cs="Arial"/>
          <w:color w:val="FF0000"/>
          <w:sz w:val="20"/>
        </w:rPr>
      </w:pPr>
      <w:r w:rsidRPr="00FB5F15">
        <w:rPr>
          <w:rFonts w:cs="Arial"/>
          <w:sz w:val="20"/>
        </w:rPr>
        <w:t>zmniej</w:t>
      </w:r>
      <w:r w:rsidR="00154D1F" w:rsidRPr="00FB5F15">
        <w:rPr>
          <w:rFonts w:cs="Arial"/>
          <w:sz w:val="20"/>
        </w:rPr>
        <w:t xml:space="preserve">szenia </w:t>
      </w:r>
      <w:r w:rsidR="00A74C02">
        <w:rPr>
          <w:rFonts w:cs="Arial"/>
          <w:sz w:val="20"/>
        </w:rPr>
        <w:t xml:space="preserve">lub zwiększenia </w:t>
      </w:r>
      <w:r w:rsidR="00154D1F" w:rsidRPr="00FB5F15">
        <w:rPr>
          <w:rFonts w:cs="Arial"/>
          <w:sz w:val="20"/>
        </w:rPr>
        <w:t>zakresu Przedmiotu Umowy.</w:t>
      </w:r>
    </w:p>
    <w:p w14:paraId="44B5AF30" w14:textId="2451C850" w:rsidR="00154D1F" w:rsidRPr="00FB5F15" w:rsidRDefault="0089717B" w:rsidP="00B66E2A">
      <w:pPr>
        <w:pStyle w:val="Tekstpodstawowy"/>
        <w:widowControl w:val="0"/>
        <w:numPr>
          <w:ilvl w:val="0"/>
          <w:numId w:val="27"/>
        </w:numPr>
        <w:tabs>
          <w:tab w:val="left" w:pos="851"/>
        </w:tabs>
        <w:spacing w:line="360" w:lineRule="auto"/>
        <w:ind w:left="851" w:hanging="284"/>
        <w:textAlignment w:val="baseline"/>
        <w:rPr>
          <w:rFonts w:cs="Arial"/>
          <w:color w:val="FF0000"/>
          <w:sz w:val="20"/>
        </w:rPr>
      </w:pPr>
      <w:r>
        <w:rPr>
          <w:rFonts w:cs="Arial"/>
          <w:sz w:val="20"/>
        </w:rPr>
        <w:t>d</w:t>
      </w:r>
      <w:r w:rsidR="00154D1F" w:rsidRPr="00FB5F15">
        <w:rPr>
          <w:rFonts w:cs="Arial"/>
          <w:sz w:val="20"/>
        </w:rPr>
        <w:t xml:space="preserve">o rozliczenia prac wynikających ze zmian umowy, będą stosowane ceny i składniki cenotwórcze wynikające z oferty. W przypadku braku w/wym. cen i składników zastosowane zostaną pozycje kosztorysowe na podstawie KNSR-ów oraz KNR-ów i </w:t>
      </w:r>
      <w:r w:rsidR="00154D1F" w:rsidRPr="00FB5F15">
        <w:rPr>
          <w:rFonts w:cs="Arial"/>
          <w:b/>
          <w:bCs/>
          <w:sz w:val="20"/>
        </w:rPr>
        <w:t xml:space="preserve">niskie </w:t>
      </w:r>
      <w:r w:rsidR="00154D1F" w:rsidRPr="00FB5F15">
        <w:rPr>
          <w:rFonts w:cs="Arial"/>
          <w:sz w:val="20"/>
        </w:rPr>
        <w:t>ceny w/g wydawnictwa SEKOCENBUD obowiązującego w danym okresie rozliczeniowym (</w:t>
      </w:r>
      <w:proofErr w:type="spellStart"/>
      <w:r w:rsidR="00154D1F" w:rsidRPr="00FB5F15">
        <w:rPr>
          <w:rFonts w:cs="Arial"/>
          <w:sz w:val="20"/>
        </w:rPr>
        <w:t>Sekocenbud</w:t>
      </w:r>
      <w:proofErr w:type="spellEnd"/>
      <w:r w:rsidR="00154D1F" w:rsidRPr="00FB5F15">
        <w:rPr>
          <w:rFonts w:cs="Arial"/>
          <w:sz w:val="20"/>
        </w:rPr>
        <w:t xml:space="preserve"> - w zakresie cen materiałów i sprzętu) / cen rynkowych obowiązujących w okresie rozliczeniowym</w:t>
      </w:r>
    </w:p>
    <w:p w14:paraId="338D1858" w14:textId="530B87E2" w:rsidR="00EF2F4C" w:rsidRPr="00FB5F15" w:rsidRDefault="00FB5F15" w:rsidP="00B66E2A">
      <w:pPr>
        <w:pStyle w:val="Tekstpodstawowy"/>
        <w:widowControl w:val="0"/>
        <w:numPr>
          <w:ilvl w:val="1"/>
          <w:numId w:val="30"/>
        </w:numPr>
        <w:tabs>
          <w:tab w:val="left" w:pos="426"/>
        </w:tabs>
        <w:spacing w:line="360" w:lineRule="auto"/>
        <w:ind w:left="567" w:hanging="141"/>
        <w:textAlignment w:val="baseline"/>
        <w:rPr>
          <w:rFonts w:cs="Arial"/>
          <w:sz w:val="20"/>
        </w:rPr>
      </w:pPr>
      <w:r>
        <w:rPr>
          <w:rFonts w:cs="Arial"/>
          <w:sz w:val="20"/>
        </w:rPr>
        <w:tab/>
      </w:r>
      <w:r w:rsidR="00EF2F4C" w:rsidRPr="00FB5F15">
        <w:rPr>
          <w:rFonts w:cs="Arial"/>
          <w:sz w:val="20"/>
        </w:rPr>
        <w:t>Zmiana terminu realizacji Przedmiotu Umowy, gdy jest ona spowodowana:</w:t>
      </w:r>
    </w:p>
    <w:p w14:paraId="46EBAC74" w14:textId="15212843" w:rsidR="00EF2F4C" w:rsidRPr="00FB5F15" w:rsidRDefault="00EF2F4C" w:rsidP="00B66E2A">
      <w:pPr>
        <w:pStyle w:val="Tekstpodstawowy"/>
        <w:widowControl w:val="0"/>
        <w:numPr>
          <w:ilvl w:val="0"/>
          <w:numId w:val="28"/>
        </w:numPr>
        <w:tabs>
          <w:tab w:val="left" w:pos="851"/>
        </w:tabs>
        <w:spacing w:line="360" w:lineRule="auto"/>
        <w:ind w:left="851" w:hanging="284"/>
        <w:textAlignment w:val="baseline"/>
        <w:rPr>
          <w:rFonts w:cs="Arial"/>
          <w:sz w:val="20"/>
        </w:rPr>
      </w:pPr>
      <w:r w:rsidRPr="00FB5F15">
        <w:rPr>
          <w:rFonts w:cs="Arial"/>
          <w:sz w:val="20"/>
        </w:rPr>
        <w:t>warunkami atmosferycznymi, które to uniemożliwiają lub utrudniają w wysokim stopniu wykonanie robót zgodnie z technologią i przepisami BHP – utrzymującymi się przez okres co najmniej 3 dni,</w:t>
      </w:r>
    </w:p>
    <w:p w14:paraId="5A43B8BA" w14:textId="585D7A14" w:rsidR="00EF2F4C" w:rsidRPr="00FB5F15" w:rsidRDefault="00EF2F4C" w:rsidP="00B66E2A">
      <w:pPr>
        <w:pStyle w:val="Tekstpodstawowy"/>
        <w:widowControl w:val="0"/>
        <w:numPr>
          <w:ilvl w:val="0"/>
          <w:numId w:val="28"/>
        </w:numPr>
        <w:tabs>
          <w:tab w:val="left" w:pos="851"/>
        </w:tabs>
        <w:spacing w:line="360" w:lineRule="auto"/>
        <w:ind w:left="851" w:hanging="284"/>
        <w:textAlignment w:val="baseline"/>
        <w:rPr>
          <w:rFonts w:cs="Arial"/>
          <w:sz w:val="20"/>
        </w:rPr>
      </w:pPr>
      <w:r w:rsidRPr="00FB5F15">
        <w:rPr>
          <w:rFonts w:cs="Arial"/>
          <w:sz w:val="20"/>
        </w:rPr>
        <w:t>ujawnieniem niewybuchów i niewypałów wymagających wstrzymania robót i dokonania ich usunięcia przez specjalistyczne służby,</w:t>
      </w:r>
    </w:p>
    <w:p w14:paraId="2DD972DB" w14:textId="77777777" w:rsidR="00EF2F4C" w:rsidRPr="00FB5F15" w:rsidRDefault="00EF2F4C" w:rsidP="00B66E2A">
      <w:pPr>
        <w:pStyle w:val="Tekstpodstawowy"/>
        <w:widowControl w:val="0"/>
        <w:numPr>
          <w:ilvl w:val="0"/>
          <w:numId w:val="28"/>
        </w:numPr>
        <w:tabs>
          <w:tab w:val="left" w:pos="851"/>
        </w:tabs>
        <w:spacing w:line="360" w:lineRule="auto"/>
        <w:ind w:left="851" w:hanging="284"/>
        <w:textAlignment w:val="baseline"/>
        <w:rPr>
          <w:rFonts w:cs="Arial"/>
          <w:sz w:val="20"/>
        </w:rPr>
      </w:pPr>
      <w:r w:rsidRPr="00FB5F15">
        <w:rPr>
          <w:rFonts w:cs="Arial"/>
          <w:sz w:val="20"/>
        </w:rPr>
        <w:t>wystąpienia konieczności wykonania robót zamiennych, robót dodatkowych lub zamówień dodatkowych, które wstrzymują lub opóźniają realizację Przedmiotu Umowy,</w:t>
      </w:r>
    </w:p>
    <w:p w14:paraId="0A180D9C" w14:textId="77777777" w:rsidR="00EF2F4C" w:rsidRPr="00FB5F15" w:rsidRDefault="00EF2F4C" w:rsidP="00B66E2A">
      <w:pPr>
        <w:pStyle w:val="Tekstpodstawowy"/>
        <w:widowControl w:val="0"/>
        <w:numPr>
          <w:ilvl w:val="0"/>
          <w:numId w:val="28"/>
        </w:numPr>
        <w:tabs>
          <w:tab w:val="left" w:pos="851"/>
        </w:tabs>
        <w:spacing w:line="360" w:lineRule="auto"/>
        <w:ind w:left="851" w:hanging="284"/>
        <w:textAlignment w:val="baseline"/>
        <w:rPr>
          <w:rFonts w:cs="Arial"/>
          <w:sz w:val="20"/>
        </w:rPr>
      </w:pPr>
      <w:r w:rsidRPr="00FB5F15">
        <w:rPr>
          <w:rFonts w:cs="Arial"/>
          <w:sz w:val="20"/>
        </w:rPr>
        <w:t>zwiększeniem zakresu rzeczowego, o ile nie będzie ich można wykonywać równolegle z zamówieniem,</w:t>
      </w:r>
    </w:p>
    <w:p w14:paraId="57CEC92D" w14:textId="77777777" w:rsidR="00EF2F4C" w:rsidRPr="00FB5F15" w:rsidRDefault="00EF2F4C" w:rsidP="00B66E2A">
      <w:pPr>
        <w:pStyle w:val="Tekstpodstawowy"/>
        <w:widowControl w:val="0"/>
        <w:numPr>
          <w:ilvl w:val="0"/>
          <w:numId w:val="28"/>
        </w:numPr>
        <w:tabs>
          <w:tab w:val="left" w:pos="851"/>
        </w:tabs>
        <w:spacing w:line="360" w:lineRule="auto"/>
        <w:ind w:left="851" w:hanging="284"/>
        <w:textAlignment w:val="baseline"/>
        <w:rPr>
          <w:rFonts w:cs="Arial"/>
          <w:sz w:val="20"/>
        </w:rPr>
      </w:pPr>
      <w:r w:rsidRPr="00FB5F15">
        <w:rPr>
          <w:rFonts w:cs="Arial"/>
          <w:sz w:val="20"/>
        </w:rPr>
        <w:t>wadami dokumentacji projektowej, gdy konieczność ich usunięcia wymaga wprowadzenia zmian przez projektantów, uzyskania uzgodnień, opinii, decyzji administracyjnych, itp.,</w:t>
      </w:r>
    </w:p>
    <w:p w14:paraId="3308A355" w14:textId="77777777" w:rsidR="00EF2F4C" w:rsidRPr="00FB5F15" w:rsidRDefault="00EF2F4C" w:rsidP="00B66E2A">
      <w:pPr>
        <w:pStyle w:val="Tekstpodstawowy"/>
        <w:widowControl w:val="0"/>
        <w:numPr>
          <w:ilvl w:val="0"/>
          <w:numId w:val="28"/>
        </w:numPr>
        <w:tabs>
          <w:tab w:val="left" w:pos="851"/>
        </w:tabs>
        <w:spacing w:line="360" w:lineRule="auto"/>
        <w:ind w:left="851" w:hanging="284"/>
        <w:textAlignment w:val="baseline"/>
        <w:rPr>
          <w:rFonts w:cs="Arial"/>
          <w:sz w:val="20"/>
        </w:rPr>
      </w:pPr>
      <w:r w:rsidRPr="00FB5F15">
        <w:rPr>
          <w:rFonts w:cs="Arial"/>
          <w:sz w:val="20"/>
        </w:rPr>
        <w:t xml:space="preserve">działania siły wyższej w rozumieniu Kodeksu Cywilnego (Dz.U. z 2019 r., poz. 1145 z </w:t>
      </w:r>
      <w:proofErr w:type="spellStart"/>
      <w:r w:rsidRPr="00FB5F15">
        <w:rPr>
          <w:rFonts w:cs="Arial"/>
          <w:sz w:val="20"/>
        </w:rPr>
        <w:t>późń</w:t>
      </w:r>
      <w:proofErr w:type="spellEnd"/>
      <w:r w:rsidRPr="00FB5F15">
        <w:rPr>
          <w:rFonts w:cs="Arial"/>
          <w:sz w:val="20"/>
        </w:rPr>
        <w:t>. zm.), uniemożliwiającej wykonanie Umowy w określonym terminie – o czas działania siły wyższej oraz o czas potrzebny do usunięcia skutków tego działania,</w:t>
      </w:r>
    </w:p>
    <w:p w14:paraId="6D6EC181" w14:textId="77777777" w:rsidR="00EF2F4C" w:rsidRPr="00FB5F15" w:rsidRDefault="00EF2F4C" w:rsidP="00B66E2A">
      <w:pPr>
        <w:pStyle w:val="Tekstpodstawowy"/>
        <w:widowControl w:val="0"/>
        <w:numPr>
          <w:ilvl w:val="0"/>
          <w:numId w:val="28"/>
        </w:numPr>
        <w:tabs>
          <w:tab w:val="left" w:pos="851"/>
        </w:tabs>
        <w:spacing w:line="360" w:lineRule="auto"/>
        <w:ind w:left="851" w:hanging="284"/>
        <w:textAlignment w:val="baseline"/>
        <w:rPr>
          <w:rFonts w:cs="Arial"/>
          <w:sz w:val="20"/>
        </w:rPr>
      </w:pPr>
      <w:r w:rsidRPr="00FB5F15">
        <w:rPr>
          <w:rFonts w:cs="Arial"/>
          <w:sz w:val="20"/>
        </w:rPr>
        <w:t>niemożliwością wykonywania prac ze względu na protesty społeczne związane z wykonywaniem robót budowlanych – o czas zablokowania prac oraz czas potrzebny do usunięcia skutków tego działania,</w:t>
      </w:r>
    </w:p>
    <w:p w14:paraId="4D025298" w14:textId="25BCD5A9" w:rsidR="00EF2F4C" w:rsidRPr="00FB5F15" w:rsidRDefault="00EF2F4C" w:rsidP="00B66E2A">
      <w:pPr>
        <w:pStyle w:val="Tekstpodstawowy"/>
        <w:widowControl w:val="0"/>
        <w:numPr>
          <w:ilvl w:val="0"/>
          <w:numId w:val="28"/>
        </w:numPr>
        <w:tabs>
          <w:tab w:val="left" w:pos="1134"/>
        </w:tabs>
        <w:spacing w:line="360" w:lineRule="auto"/>
        <w:ind w:left="851" w:hanging="284"/>
        <w:textAlignment w:val="baseline"/>
        <w:rPr>
          <w:rFonts w:cs="Arial"/>
          <w:sz w:val="20"/>
        </w:rPr>
      </w:pPr>
      <w:r w:rsidRPr="00FB5F15">
        <w:rPr>
          <w:rFonts w:cs="Arial"/>
          <w:sz w:val="20"/>
        </w:rPr>
        <w:t xml:space="preserve">niemożliwością wykonywania prac ze względu na ograniczenia, zakazy i nakazy spowodowane epidemią </w:t>
      </w:r>
      <w:proofErr w:type="spellStart"/>
      <w:r w:rsidRPr="00FB5F15">
        <w:rPr>
          <w:rFonts w:cs="Arial"/>
          <w:sz w:val="20"/>
        </w:rPr>
        <w:t>koronawirusa</w:t>
      </w:r>
      <w:proofErr w:type="spellEnd"/>
      <w:r w:rsidRPr="00FB5F15">
        <w:rPr>
          <w:rFonts w:cs="Arial"/>
          <w:sz w:val="20"/>
        </w:rPr>
        <w:t>, w przypadkach i na zasadach określonych w przepisach,</w:t>
      </w:r>
    </w:p>
    <w:p w14:paraId="6D277E3D" w14:textId="040F1A32" w:rsidR="00EF2F4C" w:rsidRPr="00FB5F15" w:rsidRDefault="0091360B" w:rsidP="00B66E2A">
      <w:pPr>
        <w:pStyle w:val="Tekstpodstawowy"/>
        <w:widowControl w:val="0"/>
        <w:numPr>
          <w:ilvl w:val="0"/>
          <w:numId w:val="28"/>
        </w:numPr>
        <w:tabs>
          <w:tab w:val="left" w:pos="993"/>
        </w:tabs>
        <w:spacing w:line="360" w:lineRule="auto"/>
        <w:ind w:left="851" w:hanging="284"/>
        <w:textAlignment w:val="baseline"/>
        <w:rPr>
          <w:rFonts w:cs="Arial"/>
          <w:sz w:val="20"/>
        </w:rPr>
      </w:pPr>
      <w:r>
        <w:rPr>
          <w:rFonts w:cs="Arial"/>
          <w:sz w:val="20"/>
        </w:rPr>
        <w:tab/>
      </w:r>
      <w:r w:rsidR="00EF2F4C" w:rsidRPr="00FB5F15">
        <w:rPr>
          <w:rFonts w:cs="Arial"/>
          <w:sz w:val="20"/>
        </w:rPr>
        <w:t xml:space="preserve">wystąpienia warunków terenu budowy odbiegających w sposób istotny od przyjętych w </w:t>
      </w:r>
      <w:r>
        <w:rPr>
          <w:rFonts w:cs="Arial"/>
          <w:sz w:val="20"/>
        </w:rPr>
        <w:lastRenderedPageBreak/>
        <w:tab/>
      </w:r>
      <w:r w:rsidR="00EF2F4C" w:rsidRPr="00FB5F15">
        <w:rPr>
          <w:rFonts w:cs="Arial"/>
          <w:sz w:val="20"/>
        </w:rPr>
        <w:t xml:space="preserve">Dokumentacji projektowej, w szczególności napotkania niezinwentaryzowanych lub błędnie </w:t>
      </w:r>
      <w:r>
        <w:rPr>
          <w:rFonts w:cs="Arial"/>
          <w:sz w:val="20"/>
        </w:rPr>
        <w:tab/>
      </w:r>
      <w:r w:rsidR="00EF2F4C" w:rsidRPr="00FB5F15">
        <w:rPr>
          <w:rFonts w:cs="Arial"/>
          <w:sz w:val="20"/>
        </w:rPr>
        <w:t>zinwentaryzowanych sieci, instalacji lub innych obiektów budowlanych,</w:t>
      </w:r>
    </w:p>
    <w:p w14:paraId="1F22CF04" w14:textId="77777777" w:rsidR="00EF2F4C" w:rsidRPr="00FB5F15" w:rsidRDefault="00EF2F4C" w:rsidP="00B66E2A">
      <w:pPr>
        <w:pStyle w:val="Tekstpodstawowy"/>
        <w:widowControl w:val="0"/>
        <w:numPr>
          <w:ilvl w:val="0"/>
          <w:numId w:val="28"/>
        </w:numPr>
        <w:tabs>
          <w:tab w:val="left" w:pos="993"/>
        </w:tabs>
        <w:spacing w:line="360" w:lineRule="auto"/>
        <w:ind w:left="993" w:hanging="426"/>
        <w:textAlignment w:val="baseline"/>
        <w:rPr>
          <w:rFonts w:cs="Arial"/>
          <w:sz w:val="20"/>
        </w:rPr>
      </w:pPr>
      <w:r w:rsidRPr="00FB5F15">
        <w:rPr>
          <w:rFonts w:cs="Arial"/>
          <w:sz w:val="20"/>
        </w:rPr>
        <w:t>wstrzymaniem prac budowlanych przez właściwy organ z przyczyn niezależnych od Wykonawcy,</w:t>
      </w:r>
    </w:p>
    <w:p w14:paraId="156C92D0" w14:textId="77777777" w:rsidR="00EF2F4C" w:rsidRPr="00FB5F15" w:rsidRDefault="00EF2F4C" w:rsidP="00B66E2A">
      <w:pPr>
        <w:pStyle w:val="Tekstpodstawowy"/>
        <w:widowControl w:val="0"/>
        <w:numPr>
          <w:ilvl w:val="0"/>
          <w:numId w:val="28"/>
        </w:numPr>
        <w:spacing w:line="360" w:lineRule="auto"/>
        <w:ind w:left="993" w:hanging="426"/>
        <w:textAlignment w:val="baseline"/>
        <w:rPr>
          <w:rFonts w:cs="Arial"/>
          <w:sz w:val="20"/>
        </w:rPr>
      </w:pPr>
      <w:r w:rsidRPr="00FB5F15">
        <w:rPr>
          <w:rFonts w:cs="Arial"/>
          <w:sz w:val="20"/>
        </w:rPr>
        <w:t xml:space="preserve">wydłużeniem minimalnych terminów uzyskania niezbędnych uzgodnień </w:t>
      </w:r>
      <w:r w:rsidRPr="00FB5F15">
        <w:rPr>
          <w:rFonts w:cs="Arial"/>
          <w:sz w:val="20"/>
        </w:rPr>
        <w:br/>
        <w:t>i decyzji przez Wykonawcę i Zamawiającego, pomimo dopełnienia przez Wykonawcę i Zamawiającego należytej staranności,</w:t>
      </w:r>
    </w:p>
    <w:p w14:paraId="0148FE8C" w14:textId="7E04FB05" w:rsidR="00EF2F4C" w:rsidRPr="00FB5F15" w:rsidRDefault="0091360B" w:rsidP="00B66E2A">
      <w:pPr>
        <w:pStyle w:val="Tekstpodstawowy"/>
        <w:widowControl w:val="0"/>
        <w:numPr>
          <w:ilvl w:val="0"/>
          <w:numId w:val="28"/>
        </w:numPr>
        <w:tabs>
          <w:tab w:val="left" w:pos="709"/>
        </w:tabs>
        <w:spacing w:line="360" w:lineRule="auto"/>
        <w:ind w:left="993" w:hanging="426"/>
        <w:textAlignment w:val="baseline"/>
        <w:rPr>
          <w:rFonts w:cs="Arial"/>
          <w:sz w:val="20"/>
        </w:rPr>
      </w:pPr>
      <w:r>
        <w:rPr>
          <w:rFonts w:cs="Arial"/>
          <w:sz w:val="20"/>
        </w:rPr>
        <w:tab/>
      </w:r>
      <w:r w:rsidR="00EF2F4C" w:rsidRPr="00FB5F15">
        <w:rPr>
          <w:rFonts w:cs="Arial"/>
          <w:sz w:val="20"/>
        </w:rPr>
        <w:t>prowadzonymi równolegle robotami budowlano-montażowymi przez inne podmioty, które uniemożliwiają realizację zamówienia – o okres, w którym nie była możliwa realizacja zamówienia z tego powodu potwierdzony wpisem Inspektora do dziennika budowy,</w:t>
      </w:r>
    </w:p>
    <w:p w14:paraId="6859F130" w14:textId="77777777" w:rsidR="00EF2F4C" w:rsidRPr="00FB5F15" w:rsidRDefault="00EF2F4C" w:rsidP="00B66E2A">
      <w:pPr>
        <w:pStyle w:val="Tekstpodstawowy"/>
        <w:widowControl w:val="0"/>
        <w:numPr>
          <w:ilvl w:val="0"/>
          <w:numId w:val="28"/>
        </w:numPr>
        <w:tabs>
          <w:tab w:val="left" w:pos="1276"/>
        </w:tabs>
        <w:spacing w:line="360" w:lineRule="auto"/>
        <w:ind w:left="709" w:hanging="142"/>
        <w:textAlignment w:val="baseline"/>
        <w:rPr>
          <w:rFonts w:cs="Arial"/>
          <w:sz w:val="20"/>
        </w:rPr>
      </w:pPr>
      <w:r w:rsidRPr="00FB5F15">
        <w:rPr>
          <w:rFonts w:cs="Arial"/>
          <w:sz w:val="20"/>
        </w:rPr>
        <w:t>następstwem wprowadzenia zmian w przepisach prawa.</w:t>
      </w:r>
    </w:p>
    <w:p w14:paraId="10758E75" w14:textId="6C165EA7" w:rsidR="00EF2F4C" w:rsidRPr="0091360B" w:rsidRDefault="00EF2F4C" w:rsidP="0091360B">
      <w:pPr>
        <w:tabs>
          <w:tab w:val="left" w:pos="851"/>
          <w:tab w:val="left" w:pos="2728"/>
        </w:tabs>
        <w:spacing w:line="360" w:lineRule="auto"/>
        <w:ind w:left="284"/>
        <w:jc w:val="both"/>
        <w:rPr>
          <w:rFonts w:ascii="Arial" w:hAnsi="Arial" w:cs="Arial"/>
          <w:sz w:val="20"/>
          <w:szCs w:val="20"/>
        </w:rPr>
      </w:pPr>
      <w:r w:rsidRPr="00FB5F15">
        <w:rPr>
          <w:rFonts w:ascii="Arial" w:hAnsi="Arial" w:cs="Arial"/>
          <w:sz w:val="20"/>
          <w:szCs w:val="20"/>
        </w:rPr>
        <w:t>Fakty te muszą być odnotowane w dzienniku budowy i potwierdzone przez Inspektora, lub informacja o nich przekazana Zamawiającemu na piśmie.</w:t>
      </w:r>
      <w:r w:rsidR="00D90949">
        <w:rPr>
          <w:rFonts w:ascii="Arial" w:hAnsi="Arial" w:cs="Arial"/>
          <w:sz w:val="20"/>
          <w:szCs w:val="20"/>
        </w:rPr>
        <w:t xml:space="preserve"> </w:t>
      </w:r>
      <w:r w:rsidRPr="00FB5F15">
        <w:rPr>
          <w:rFonts w:ascii="Arial" w:hAnsi="Arial" w:cs="Arial"/>
          <w:sz w:val="20"/>
          <w:szCs w:val="20"/>
        </w:rPr>
        <w:t>W przypadku wystąpienia opóźnień spowodowanych wyżej wymienionymi okolicznościami, Strony ustalą nowe terminy z tym, że maksymalny okres przesunięcia terminu zakończenia realizacji Przedmiotu Umowy równy będzie okresowi uzasadnionej przerwy lub przestoju.</w:t>
      </w:r>
    </w:p>
    <w:p w14:paraId="3088F59D" w14:textId="1651E651" w:rsidR="00EF2F4C" w:rsidRPr="00FB5F15" w:rsidRDefault="00EF2F4C" w:rsidP="00B66E2A">
      <w:pPr>
        <w:pStyle w:val="Tekstpodstawowy"/>
        <w:widowControl w:val="0"/>
        <w:numPr>
          <w:ilvl w:val="1"/>
          <w:numId w:val="24"/>
        </w:numPr>
        <w:tabs>
          <w:tab w:val="left" w:pos="567"/>
        </w:tabs>
        <w:spacing w:line="360" w:lineRule="auto"/>
        <w:ind w:left="567" w:hanging="283"/>
        <w:textAlignment w:val="baseline"/>
        <w:rPr>
          <w:rFonts w:cs="Arial"/>
          <w:sz w:val="20"/>
        </w:rPr>
      </w:pPr>
      <w:r w:rsidRPr="00FB5F15">
        <w:rPr>
          <w:rFonts w:cs="Arial"/>
          <w:sz w:val="20"/>
        </w:rPr>
        <w:t>Bez zgody Zamawiającego mogą być wykonywane jedynie prace mające na celu niezwłoczne zapobieżenie awarii, szkodzie lub utracie życia i zdrowia, o czym Wykonawca zobowiązany jest natychmiast zawiadomić Zamawiającego.</w:t>
      </w:r>
    </w:p>
    <w:p w14:paraId="1182DBFA" w14:textId="4C98A470" w:rsidR="00C50C03" w:rsidRPr="00FB5F15" w:rsidRDefault="00C50C03" w:rsidP="00B66E2A">
      <w:pPr>
        <w:pStyle w:val="Tekstpodstawowy"/>
        <w:widowControl w:val="0"/>
        <w:numPr>
          <w:ilvl w:val="1"/>
          <w:numId w:val="24"/>
        </w:numPr>
        <w:tabs>
          <w:tab w:val="left" w:pos="567"/>
        </w:tabs>
        <w:spacing w:line="360" w:lineRule="auto"/>
        <w:ind w:left="567" w:hanging="283"/>
        <w:textAlignment w:val="baseline"/>
        <w:rPr>
          <w:rFonts w:cs="Arial"/>
          <w:sz w:val="20"/>
        </w:rPr>
      </w:pPr>
      <w:r w:rsidRPr="00FB5F15">
        <w:rPr>
          <w:rFonts w:cs="Arial"/>
          <w:snapToGrid w:val="0"/>
          <w:sz w:val="20"/>
        </w:rPr>
        <w:t>Strony mogą dokonywać zmian postanowień zawartej umowy w stosunku do treści oferty w przypadkach i na warunkach przewidzianych w przepisach prawa i w niniejszej umowie.</w:t>
      </w:r>
      <w:r w:rsidRPr="00FB5F15">
        <w:rPr>
          <w:rFonts w:cs="Arial"/>
          <w:sz w:val="20"/>
        </w:rPr>
        <w:t xml:space="preserve"> Zamawiający dopuszcza – jeżeli uzna za uzasadnione – możliwość zmiany ustaleń zawartej umowy w stosunku do treści oferty Wykonawcy, o których mowa w art. 455 ustawy </w:t>
      </w:r>
      <w:proofErr w:type="spellStart"/>
      <w:r w:rsidRPr="00FB5F15">
        <w:rPr>
          <w:rFonts w:cs="Arial"/>
          <w:sz w:val="20"/>
        </w:rPr>
        <w:t>Pzp</w:t>
      </w:r>
      <w:proofErr w:type="spellEnd"/>
      <w:r w:rsidRPr="00FB5F15">
        <w:rPr>
          <w:rFonts w:cs="Arial"/>
          <w:sz w:val="20"/>
        </w:rPr>
        <w:t xml:space="preserve">, </w:t>
      </w:r>
    </w:p>
    <w:p w14:paraId="6C98F928" w14:textId="2F4A4152" w:rsidR="002F37FD" w:rsidRPr="002F37FD" w:rsidRDefault="00EF2F4C" w:rsidP="002F37FD">
      <w:pPr>
        <w:pStyle w:val="Tekstpodstawowy"/>
        <w:widowControl w:val="0"/>
        <w:numPr>
          <w:ilvl w:val="1"/>
          <w:numId w:val="24"/>
        </w:numPr>
        <w:tabs>
          <w:tab w:val="left" w:pos="567"/>
        </w:tabs>
        <w:spacing w:line="360" w:lineRule="auto"/>
        <w:ind w:left="567" w:hanging="283"/>
        <w:textAlignment w:val="baseline"/>
        <w:rPr>
          <w:rFonts w:cs="Arial"/>
          <w:sz w:val="20"/>
        </w:rPr>
      </w:pPr>
      <w:r w:rsidRPr="00FB5F15">
        <w:rPr>
          <w:rFonts w:cs="Arial"/>
          <w:sz w:val="20"/>
        </w:rPr>
        <w:t>Powyższe zmiany można wprowadzić za zgodą obu stron, w formie aneksu.</w:t>
      </w:r>
    </w:p>
    <w:p w14:paraId="6DEEDC30" w14:textId="77777777" w:rsidR="00EF2F4C" w:rsidRDefault="00EF2F4C" w:rsidP="00FB5F15">
      <w:pPr>
        <w:spacing w:after="0" w:line="360" w:lineRule="auto"/>
        <w:jc w:val="center"/>
        <w:rPr>
          <w:rFonts w:ascii="Arial" w:hAnsi="Arial" w:cs="Arial"/>
          <w:snapToGrid w:val="0"/>
          <w:sz w:val="20"/>
          <w:szCs w:val="20"/>
        </w:rPr>
      </w:pPr>
    </w:p>
    <w:p w14:paraId="136B4F80" w14:textId="77777777" w:rsidR="002F37FD" w:rsidRPr="00293EE9" w:rsidRDefault="002F37FD" w:rsidP="002F37FD">
      <w:pPr>
        <w:spacing w:after="0" w:line="360" w:lineRule="auto"/>
        <w:jc w:val="center"/>
        <w:rPr>
          <w:rFonts w:ascii="Arial" w:hAnsi="Arial" w:cs="Arial"/>
          <w:sz w:val="20"/>
          <w:szCs w:val="20"/>
        </w:rPr>
      </w:pPr>
      <w:r w:rsidRPr="00293EE9">
        <w:rPr>
          <w:rFonts w:ascii="Arial" w:hAnsi="Arial" w:cs="Arial"/>
          <w:sz w:val="20"/>
          <w:szCs w:val="20"/>
        </w:rPr>
        <w:t xml:space="preserve">§ 11 </w:t>
      </w:r>
    </w:p>
    <w:p w14:paraId="1BFA2941" w14:textId="6FD899E6" w:rsidR="002F37FD" w:rsidRPr="002F37FD" w:rsidRDefault="002A7525" w:rsidP="002F37FD">
      <w:pPr>
        <w:spacing w:after="0" w:line="360" w:lineRule="auto"/>
        <w:jc w:val="center"/>
        <w:rPr>
          <w:rFonts w:ascii="Arial" w:hAnsi="Arial" w:cs="Arial"/>
          <w:b/>
          <w:sz w:val="20"/>
          <w:szCs w:val="20"/>
        </w:rPr>
      </w:pPr>
      <w:r w:rsidRPr="002F37FD">
        <w:rPr>
          <w:rFonts w:ascii="Arial" w:hAnsi="Arial" w:cs="Arial"/>
          <w:b/>
          <w:sz w:val="20"/>
          <w:szCs w:val="20"/>
        </w:rPr>
        <w:t>KLAUZULE WALORYZACYJNE</w:t>
      </w:r>
    </w:p>
    <w:p w14:paraId="670D72DC" w14:textId="77777777" w:rsidR="002F37FD" w:rsidRPr="002F37FD" w:rsidRDefault="002F37FD" w:rsidP="002F37FD">
      <w:pPr>
        <w:numPr>
          <w:ilvl w:val="0"/>
          <w:numId w:val="37"/>
        </w:numPr>
        <w:suppressAutoHyphens/>
        <w:autoSpaceDE w:val="0"/>
        <w:autoSpaceDN w:val="0"/>
        <w:adjustRightInd w:val="0"/>
        <w:spacing w:after="0" w:line="360" w:lineRule="auto"/>
        <w:ind w:left="567" w:hanging="283"/>
        <w:jc w:val="both"/>
        <w:rPr>
          <w:rFonts w:ascii="Arial" w:hAnsi="Arial" w:cs="Arial"/>
          <w:sz w:val="20"/>
          <w:szCs w:val="20"/>
        </w:rPr>
      </w:pPr>
      <w:r w:rsidRPr="002F37FD">
        <w:rPr>
          <w:rFonts w:ascii="Arial" w:hAnsi="Arial" w:cs="Arial"/>
          <w:sz w:val="20"/>
          <w:szCs w:val="20"/>
        </w:rPr>
        <w:t>Zgodnie z art. 439 ustawy Prawo zamówień publicznych, wysokość wynagrodzenia należnego Wykonawcy może podlegać zmianie w przypadku zmiany ceny materiałów lub kosztów związanych z realizacją zamówienia.</w:t>
      </w:r>
    </w:p>
    <w:p w14:paraId="09FC505F" w14:textId="77777777" w:rsidR="002F37FD" w:rsidRPr="002F37FD" w:rsidRDefault="002F37FD" w:rsidP="002F37FD">
      <w:pPr>
        <w:numPr>
          <w:ilvl w:val="0"/>
          <w:numId w:val="37"/>
        </w:numPr>
        <w:suppressAutoHyphens/>
        <w:autoSpaceDE w:val="0"/>
        <w:autoSpaceDN w:val="0"/>
        <w:adjustRightInd w:val="0"/>
        <w:spacing w:after="0" w:line="360" w:lineRule="auto"/>
        <w:ind w:left="567" w:hanging="283"/>
        <w:jc w:val="both"/>
        <w:rPr>
          <w:rFonts w:ascii="Arial" w:hAnsi="Arial" w:cs="Arial"/>
          <w:sz w:val="20"/>
          <w:szCs w:val="20"/>
        </w:rPr>
      </w:pPr>
      <w:r w:rsidRPr="002F37FD">
        <w:rPr>
          <w:rFonts w:ascii="Arial" w:hAnsi="Arial" w:cs="Arial"/>
          <w:sz w:val="20"/>
          <w:szCs w:val="20"/>
        </w:rPr>
        <w:t>Przez zmianę ceny materiałów lub kosztów rozumie się wzrost odpowiednio cen materiałów związanych z realizacją zamówienia lub kosztów związanych z realizacją zamówienia, jak i ich obniżenie względem ceny lub kosztu przyjętych dla ustalenia wynagrodzenia Wykonawcy zawartego w ofercie.</w:t>
      </w:r>
    </w:p>
    <w:p w14:paraId="2FA3F5F3" w14:textId="77777777" w:rsidR="002F37FD" w:rsidRPr="002F37FD" w:rsidRDefault="002F37FD" w:rsidP="002F37FD">
      <w:pPr>
        <w:numPr>
          <w:ilvl w:val="0"/>
          <w:numId w:val="37"/>
        </w:numPr>
        <w:suppressAutoHyphens/>
        <w:autoSpaceDE w:val="0"/>
        <w:autoSpaceDN w:val="0"/>
        <w:adjustRightInd w:val="0"/>
        <w:spacing w:after="0" w:line="360" w:lineRule="auto"/>
        <w:ind w:left="567" w:hanging="283"/>
        <w:jc w:val="both"/>
        <w:rPr>
          <w:rFonts w:ascii="Arial" w:hAnsi="Arial" w:cs="Arial"/>
          <w:sz w:val="20"/>
          <w:szCs w:val="20"/>
        </w:rPr>
      </w:pPr>
      <w:r w:rsidRPr="002F37FD">
        <w:rPr>
          <w:rFonts w:ascii="Arial" w:hAnsi="Arial" w:cs="Arial"/>
          <w:sz w:val="20"/>
          <w:szCs w:val="20"/>
        </w:rPr>
        <w:t>Zamawiający ustala następujące zasady, stanowiące podstawę wprowadzenia zmiany wysokości wynagrodzenia należnego Wykonawcy:</w:t>
      </w:r>
    </w:p>
    <w:p w14:paraId="401F2FE9" w14:textId="77777777" w:rsidR="002F37FD" w:rsidRPr="002F37FD" w:rsidRDefault="002F37FD" w:rsidP="002F37FD">
      <w:pPr>
        <w:numPr>
          <w:ilvl w:val="1"/>
          <w:numId w:val="38"/>
        </w:numPr>
        <w:suppressAutoHyphens/>
        <w:autoSpaceDE w:val="0"/>
        <w:autoSpaceDN w:val="0"/>
        <w:adjustRightInd w:val="0"/>
        <w:spacing w:after="0" w:line="360" w:lineRule="auto"/>
        <w:ind w:left="993" w:hanging="426"/>
        <w:jc w:val="both"/>
        <w:rPr>
          <w:rFonts w:ascii="Arial" w:hAnsi="Arial" w:cs="Arial"/>
          <w:sz w:val="20"/>
          <w:szCs w:val="20"/>
        </w:rPr>
      </w:pPr>
      <w:r w:rsidRPr="002F37FD">
        <w:rPr>
          <w:rFonts w:ascii="Arial" w:hAnsi="Arial" w:cs="Arial"/>
          <w:sz w:val="20"/>
          <w:szCs w:val="20"/>
        </w:rPr>
        <w:t>poziom zmiany ceny materiałów lub kosztów, uprawniający Strony umowy do żądania zmiany wynagrodzenia należnego Wykonawcy, ustala się na poziomie powyżej 15% w stosunku do cen lub kosztów obowiązujących w terminie składania oferty,</w:t>
      </w:r>
    </w:p>
    <w:p w14:paraId="077DE62C" w14:textId="77777777" w:rsidR="002F37FD" w:rsidRPr="002F37FD" w:rsidRDefault="002F37FD" w:rsidP="002F37FD">
      <w:pPr>
        <w:numPr>
          <w:ilvl w:val="1"/>
          <w:numId w:val="38"/>
        </w:numPr>
        <w:suppressAutoHyphens/>
        <w:autoSpaceDE w:val="0"/>
        <w:autoSpaceDN w:val="0"/>
        <w:adjustRightInd w:val="0"/>
        <w:spacing w:after="0" w:line="360" w:lineRule="auto"/>
        <w:ind w:left="993" w:hanging="426"/>
        <w:jc w:val="both"/>
        <w:rPr>
          <w:rFonts w:ascii="Arial" w:hAnsi="Arial" w:cs="Arial"/>
          <w:sz w:val="20"/>
          <w:szCs w:val="20"/>
        </w:rPr>
      </w:pPr>
      <w:bookmarkStart w:id="2" w:name="_GoBack"/>
      <w:r w:rsidRPr="002F37FD">
        <w:rPr>
          <w:rFonts w:ascii="Arial" w:hAnsi="Arial" w:cs="Arial"/>
          <w:sz w:val="20"/>
          <w:szCs w:val="20"/>
        </w:rPr>
        <w:t xml:space="preserve">początkowy termin ustalania zmiany wynagrodzenia należnego Wykonawcy określa się na  </w:t>
      </w:r>
      <w:bookmarkEnd w:id="2"/>
      <w:r w:rsidRPr="002F37FD">
        <w:rPr>
          <w:rFonts w:ascii="Arial" w:hAnsi="Arial" w:cs="Arial"/>
          <w:sz w:val="20"/>
          <w:szCs w:val="20"/>
        </w:rPr>
        <w:t>60 dzień licząc od zawarcia umowy</w:t>
      </w:r>
    </w:p>
    <w:p w14:paraId="03F3E860" w14:textId="77777777" w:rsidR="002F37FD" w:rsidRPr="002F37FD" w:rsidRDefault="002F37FD" w:rsidP="002F37FD">
      <w:pPr>
        <w:numPr>
          <w:ilvl w:val="1"/>
          <w:numId w:val="38"/>
        </w:numPr>
        <w:suppressAutoHyphens/>
        <w:autoSpaceDE w:val="0"/>
        <w:autoSpaceDN w:val="0"/>
        <w:adjustRightInd w:val="0"/>
        <w:spacing w:after="0" w:line="360" w:lineRule="auto"/>
        <w:ind w:left="993" w:hanging="426"/>
        <w:jc w:val="both"/>
        <w:rPr>
          <w:rFonts w:ascii="Arial" w:hAnsi="Arial" w:cs="Arial"/>
          <w:sz w:val="20"/>
          <w:szCs w:val="20"/>
        </w:rPr>
      </w:pPr>
      <w:r w:rsidRPr="002F37FD">
        <w:rPr>
          <w:rFonts w:ascii="Arial" w:hAnsi="Arial" w:cs="Arial"/>
          <w:sz w:val="20"/>
          <w:szCs w:val="20"/>
        </w:rPr>
        <w:lastRenderedPageBreak/>
        <w:t xml:space="preserve">za podstawę do żądania zmiany wynagrodzenia należnego Wykonawcy </w:t>
      </w:r>
      <w:r w:rsidRPr="002F37FD">
        <w:rPr>
          <w:rFonts w:ascii="Arial" w:hAnsi="Arial" w:cs="Arial"/>
          <w:sz w:val="20"/>
          <w:szCs w:val="20"/>
        </w:rPr>
        <w:br/>
        <w:t>i określenia wysokości takiej zmiany, Strony umowy przyjmują wskaźnik zmiany ceny materiałów lub kosztów, ogłaszany w komunikacie Prezesa Głównego Urzędu Statystycznego, informujący czy nastąpiły zmiany cen lub kosztów i w jakiej wysokości,</w:t>
      </w:r>
    </w:p>
    <w:p w14:paraId="3F265BCE" w14:textId="77777777" w:rsidR="002F37FD" w:rsidRPr="002F37FD" w:rsidRDefault="002F37FD" w:rsidP="002F37FD">
      <w:pPr>
        <w:numPr>
          <w:ilvl w:val="1"/>
          <w:numId w:val="38"/>
        </w:numPr>
        <w:suppressAutoHyphens/>
        <w:autoSpaceDE w:val="0"/>
        <w:autoSpaceDN w:val="0"/>
        <w:adjustRightInd w:val="0"/>
        <w:spacing w:after="0" w:line="360" w:lineRule="auto"/>
        <w:ind w:left="993" w:hanging="426"/>
        <w:jc w:val="both"/>
        <w:rPr>
          <w:rFonts w:ascii="Arial" w:hAnsi="Arial" w:cs="Arial"/>
          <w:sz w:val="20"/>
          <w:szCs w:val="20"/>
        </w:rPr>
      </w:pPr>
      <w:r w:rsidRPr="002F37FD">
        <w:rPr>
          <w:rFonts w:ascii="Arial" w:hAnsi="Arial" w:cs="Arial"/>
          <w:sz w:val="20"/>
          <w:szCs w:val="20"/>
        </w:rPr>
        <w:t>Strona umowy żądająca zmiany wysokości wynagrodzenia należnego Wykonawcy, przedstawia drugiej Stronie odpowiednio uzasadniony wniosek, nie później niż 30 dni od daty publikacji komunikatu Prezesa Głównego Urzędu Statystycznego, który winien zawierać opis proponowanej zmiany wraz z kalkulacją kosztów oraz sposobem sporządzenia takiej kalkulacji,</w:t>
      </w:r>
    </w:p>
    <w:p w14:paraId="3D9CB8C4" w14:textId="77777777" w:rsidR="002F37FD" w:rsidRPr="002F37FD" w:rsidRDefault="002F37FD" w:rsidP="002F37FD">
      <w:pPr>
        <w:numPr>
          <w:ilvl w:val="1"/>
          <w:numId w:val="38"/>
        </w:numPr>
        <w:suppressAutoHyphens/>
        <w:autoSpaceDE w:val="0"/>
        <w:autoSpaceDN w:val="0"/>
        <w:adjustRightInd w:val="0"/>
        <w:spacing w:after="0" w:line="360" w:lineRule="auto"/>
        <w:ind w:left="993" w:hanging="426"/>
        <w:jc w:val="both"/>
        <w:rPr>
          <w:rFonts w:ascii="Arial" w:hAnsi="Arial" w:cs="Arial"/>
          <w:sz w:val="20"/>
          <w:szCs w:val="20"/>
        </w:rPr>
      </w:pPr>
      <w:r w:rsidRPr="002F37FD">
        <w:rPr>
          <w:rFonts w:ascii="Arial" w:hAnsi="Arial" w:cs="Arial"/>
          <w:sz w:val="20"/>
          <w:szCs w:val="20"/>
        </w:rPr>
        <w:t>wniosek musi zawierać dowody jednoznacznie wskazujące, że zmiana cen materiałów lub kosztów o ponad 15% w stosunku do cen lub kosztów obowiązujących w terminie składania oferty, wpłynęła na koszty wykonania zamówienia,</w:t>
      </w:r>
    </w:p>
    <w:p w14:paraId="40690341" w14:textId="77777777" w:rsidR="002F37FD" w:rsidRPr="002F37FD" w:rsidRDefault="002F37FD" w:rsidP="002F37FD">
      <w:pPr>
        <w:numPr>
          <w:ilvl w:val="1"/>
          <w:numId w:val="38"/>
        </w:numPr>
        <w:suppressAutoHyphens/>
        <w:autoSpaceDE w:val="0"/>
        <w:autoSpaceDN w:val="0"/>
        <w:adjustRightInd w:val="0"/>
        <w:spacing w:after="0" w:line="360" w:lineRule="auto"/>
        <w:ind w:left="993" w:hanging="426"/>
        <w:jc w:val="both"/>
        <w:rPr>
          <w:rFonts w:ascii="Arial" w:hAnsi="Arial" w:cs="Arial"/>
          <w:sz w:val="20"/>
          <w:szCs w:val="20"/>
        </w:rPr>
      </w:pPr>
      <w:r w:rsidRPr="002F37FD">
        <w:rPr>
          <w:rFonts w:ascii="Arial" w:hAnsi="Arial" w:cs="Arial"/>
          <w:sz w:val="20"/>
          <w:szCs w:val="20"/>
        </w:rPr>
        <w:t xml:space="preserve">w terminie 30 dni od otrzymania wniosku, o którym mowa w pkt 4), Strona umowy, której przedłożono wniosek, może zwrócić się do drugiej Strony </w:t>
      </w:r>
      <w:r w:rsidRPr="002F37FD">
        <w:rPr>
          <w:rFonts w:ascii="Arial" w:hAnsi="Arial" w:cs="Arial"/>
          <w:sz w:val="20"/>
          <w:szCs w:val="20"/>
        </w:rPr>
        <w:br/>
        <w:t>z wezwaniem o jego uzupełnienie, poprzez przekazanie dodatkowych wyjaśnień, informacji lub dokumentów; wnioskodawca zobowiązany jest odpowiedzieć na wezwanie wyczerpująco i zgodnie ze stanem faktycznym, w terminie 7 dni od dnia otrzymania wezwania,</w:t>
      </w:r>
    </w:p>
    <w:p w14:paraId="17AEBC77" w14:textId="77777777" w:rsidR="002F37FD" w:rsidRPr="002F37FD" w:rsidRDefault="002F37FD" w:rsidP="002F37FD">
      <w:pPr>
        <w:numPr>
          <w:ilvl w:val="1"/>
          <w:numId w:val="38"/>
        </w:numPr>
        <w:suppressAutoHyphens/>
        <w:autoSpaceDE w:val="0"/>
        <w:autoSpaceDN w:val="0"/>
        <w:adjustRightInd w:val="0"/>
        <w:spacing w:after="0" w:line="360" w:lineRule="auto"/>
        <w:ind w:left="993" w:hanging="426"/>
        <w:jc w:val="both"/>
        <w:rPr>
          <w:rFonts w:ascii="Arial" w:hAnsi="Arial" w:cs="Arial"/>
          <w:sz w:val="20"/>
          <w:szCs w:val="20"/>
        </w:rPr>
      </w:pPr>
      <w:r w:rsidRPr="002F37FD">
        <w:rPr>
          <w:rFonts w:ascii="Arial" w:hAnsi="Arial" w:cs="Arial"/>
          <w:sz w:val="20"/>
          <w:szCs w:val="20"/>
        </w:rPr>
        <w:t>Strona umowy, której przedłożono wniosek, w terminie 30 dni od otrzymania kompletnego wniosku, informacji i wyjaśnień, zajmie pisemnie stanowisko w sprawie; za dzień przekazania stanowiska, uznaje się dzień jego wysłania na adres właściwy dla doręczeń pism odpowiednio do Zamawiającego lub Wykonawcy,</w:t>
      </w:r>
    </w:p>
    <w:p w14:paraId="2580F1A1" w14:textId="77777777" w:rsidR="002F37FD" w:rsidRPr="002F37FD" w:rsidRDefault="002F37FD" w:rsidP="002F37FD">
      <w:pPr>
        <w:numPr>
          <w:ilvl w:val="1"/>
          <w:numId w:val="38"/>
        </w:numPr>
        <w:suppressAutoHyphens/>
        <w:autoSpaceDE w:val="0"/>
        <w:autoSpaceDN w:val="0"/>
        <w:adjustRightInd w:val="0"/>
        <w:spacing w:after="0" w:line="360" w:lineRule="auto"/>
        <w:ind w:left="993" w:hanging="426"/>
        <w:jc w:val="both"/>
        <w:rPr>
          <w:rFonts w:ascii="Arial" w:hAnsi="Arial" w:cs="Arial"/>
          <w:sz w:val="20"/>
          <w:szCs w:val="20"/>
        </w:rPr>
      </w:pPr>
      <w:r w:rsidRPr="002F37FD">
        <w:rPr>
          <w:rFonts w:ascii="Arial" w:hAnsi="Arial" w:cs="Arial"/>
          <w:sz w:val="20"/>
          <w:szCs w:val="20"/>
        </w:rPr>
        <w:t xml:space="preserve">jeżeli zostanie wykazane, że zmiany ceny materiałów lub kosztów związanych </w:t>
      </w:r>
      <w:r w:rsidRPr="002F37FD">
        <w:rPr>
          <w:rFonts w:ascii="Arial" w:hAnsi="Arial" w:cs="Arial"/>
          <w:sz w:val="20"/>
          <w:szCs w:val="20"/>
        </w:rPr>
        <w:br/>
        <w:t>z realizacją zamówienia uzasadniają zmianę wysokości wynagrodzenia należnego Wykonawcy, Strony umowy zawrą stosowny aneks do umowy, określający nową wysokość wynagrodzenia Wykonawcy, z uwzględnieniem dowiedzionych zmian.</w:t>
      </w:r>
    </w:p>
    <w:p w14:paraId="5EC28381" w14:textId="77777777" w:rsidR="002F37FD" w:rsidRPr="002F37FD" w:rsidRDefault="002F37FD" w:rsidP="002F37FD">
      <w:pPr>
        <w:numPr>
          <w:ilvl w:val="0"/>
          <w:numId w:val="37"/>
        </w:numPr>
        <w:suppressAutoHyphens/>
        <w:autoSpaceDE w:val="0"/>
        <w:autoSpaceDN w:val="0"/>
        <w:adjustRightInd w:val="0"/>
        <w:spacing w:after="0" w:line="360" w:lineRule="auto"/>
        <w:ind w:left="567" w:hanging="283"/>
        <w:jc w:val="both"/>
        <w:rPr>
          <w:rFonts w:ascii="Arial" w:hAnsi="Arial" w:cs="Arial"/>
          <w:sz w:val="20"/>
          <w:szCs w:val="20"/>
        </w:rPr>
      </w:pPr>
      <w:r w:rsidRPr="002F37FD">
        <w:rPr>
          <w:rFonts w:ascii="Arial" w:hAnsi="Arial" w:cs="Arial"/>
          <w:sz w:val="20"/>
          <w:szCs w:val="20"/>
        </w:rPr>
        <w:t>Pierwsza zmiana wynagrodzenia należnego Wykonawcy może nastąpić nie wcześniej niż po upływie 4 miesięcy od daty rozpoczęcia realizacji zamówienia - z uwzględnieniem początku okresu waloryzacji, wskazanego w ust. 3 pkt 2) powyżej. Każda kolejna waloryzacja może być dokonywana po upływie 2 miesięcy od poprzedniej waloryzacji i będzie wyliczana jako średnia arytmetyczna ze wskaźnika publikowanego przez Prezesa Głównego Urzędu Statystycznego za okres, który upłynął od poprzedniej waloryzacji.</w:t>
      </w:r>
    </w:p>
    <w:p w14:paraId="673BD9C8" w14:textId="24AF240E" w:rsidR="002F37FD" w:rsidRPr="002F37FD" w:rsidRDefault="002F37FD" w:rsidP="002F37FD">
      <w:pPr>
        <w:numPr>
          <w:ilvl w:val="0"/>
          <w:numId w:val="37"/>
        </w:numPr>
        <w:suppressAutoHyphens/>
        <w:autoSpaceDE w:val="0"/>
        <w:autoSpaceDN w:val="0"/>
        <w:adjustRightInd w:val="0"/>
        <w:spacing w:after="0" w:line="360" w:lineRule="auto"/>
        <w:ind w:left="567" w:hanging="283"/>
        <w:jc w:val="both"/>
        <w:rPr>
          <w:rFonts w:ascii="Arial" w:hAnsi="Arial" w:cs="Arial"/>
          <w:sz w:val="20"/>
          <w:szCs w:val="20"/>
        </w:rPr>
      </w:pPr>
      <w:r w:rsidRPr="002F37FD">
        <w:rPr>
          <w:rFonts w:ascii="Arial" w:hAnsi="Arial" w:cs="Arial"/>
          <w:sz w:val="20"/>
          <w:szCs w:val="20"/>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7E1EB966" w14:textId="77777777" w:rsidR="002F37FD" w:rsidRPr="002F37FD" w:rsidRDefault="002F37FD" w:rsidP="002F37FD">
      <w:pPr>
        <w:numPr>
          <w:ilvl w:val="0"/>
          <w:numId w:val="37"/>
        </w:numPr>
        <w:suppressAutoHyphens/>
        <w:autoSpaceDE w:val="0"/>
        <w:autoSpaceDN w:val="0"/>
        <w:adjustRightInd w:val="0"/>
        <w:spacing w:after="0" w:line="360" w:lineRule="auto"/>
        <w:ind w:left="567" w:hanging="283"/>
        <w:jc w:val="both"/>
        <w:rPr>
          <w:rFonts w:ascii="Arial" w:hAnsi="Arial" w:cs="Arial"/>
          <w:sz w:val="20"/>
          <w:szCs w:val="20"/>
        </w:rPr>
      </w:pPr>
      <w:r w:rsidRPr="002F37FD">
        <w:rPr>
          <w:rFonts w:ascii="Arial" w:hAnsi="Arial" w:cs="Arial"/>
          <w:sz w:val="20"/>
          <w:szCs w:val="20"/>
        </w:rPr>
        <w:t>Na podstawie art. 439 ust. 2 pkt 4 ustawy Prawo zamówień publicznych, Zamawiający określa maksymalną, dopuszczalną wartość zmiany wynagrodzenia należnego Wykonawcy w całym okresie realizacji zamówienia, w wyniku zastosowania postanowień, o których mowa w ust. 2, na poziomie do 10% ceny wybranej oferty.</w:t>
      </w:r>
    </w:p>
    <w:p w14:paraId="7BBB85E5" w14:textId="77777777" w:rsidR="002F37FD" w:rsidRPr="002F37FD" w:rsidRDefault="002F37FD" w:rsidP="002F37FD">
      <w:pPr>
        <w:numPr>
          <w:ilvl w:val="0"/>
          <w:numId w:val="37"/>
        </w:numPr>
        <w:suppressAutoHyphens/>
        <w:autoSpaceDE w:val="0"/>
        <w:autoSpaceDN w:val="0"/>
        <w:adjustRightInd w:val="0"/>
        <w:spacing w:after="0" w:line="360" w:lineRule="auto"/>
        <w:ind w:left="567" w:hanging="283"/>
        <w:jc w:val="both"/>
        <w:rPr>
          <w:rFonts w:ascii="Arial" w:hAnsi="Arial" w:cs="Arial"/>
          <w:sz w:val="20"/>
          <w:szCs w:val="20"/>
        </w:rPr>
      </w:pPr>
      <w:r w:rsidRPr="002F37FD">
        <w:rPr>
          <w:rFonts w:ascii="Arial" w:hAnsi="Arial" w:cs="Arial"/>
          <w:sz w:val="20"/>
          <w:szCs w:val="20"/>
        </w:rPr>
        <w:t xml:space="preserve">Zgodnie z art. 436 pkt 4 lit. a ustawy Prawo zamówień publicznych, Zamawiający naliczy Wykonawcy kary umowne, o których mowa w § 9 ust. 1 pkt.16, z tytułu braku zapłaty lub </w:t>
      </w:r>
      <w:r w:rsidRPr="002F37FD">
        <w:rPr>
          <w:rFonts w:ascii="Arial" w:hAnsi="Arial" w:cs="Arial"/>
          <w:sz w:val="20"/>
          <w:szCs w:val="20"/>
        </w:rPr>
        <w:lastRenderedPageBreak/>
        <w:t>nieterminowej zapłaty wynagrodzenia należnego podwykonawcom, w związku ze zmianą wysokości wynagrodzenia Wykonawcy, o której mowa w art. 439 ust. 5 ustawy Prawo zamówień publicznych, o ile została mu przedstawiona umowa pomiędzy Wykonawcą a podwykonawcami.</w:t>
      </w:r>
    </w:p>
    <w:p w14:paraId="4EB8A0B5" w14:textId="77777777" w:rsidR="002F37FD" w:rsidRPr="00FB5F15" w:rsidRDefault="002F37FD" w:rsidP="002F37FD">
      <w:pPr>
        <w:spacing w:after="0" w:line="360" w:lineRule="auto"/>
        <w:jc w:val="center"/>
        <w:rPr>
          <w:rFonts w:ascii="Arial" w:hAnsi="Arial" w:cs="Arial"/>
          <w:snapToGrid w:val="0"/>
          <w:sz w:val="20"/>
          <w:szCs w:val="20"/>
        </w:rPr>
      </w:pPr>
    </w:p>
    <w:p w14:paraId="333580CA" w14:textId="431B7A50" w:rsidR="001C454C" w:rsidRPr="00FB5F15" w:rsidRDefault="00FB5F15" w:rsidP="00BB6FE0">
      <w:pPr>
        <w:spacing w:after="0" w:line="360" w:lineRule="auto"/>
        <w:jc w:val="center"/>
        <w:rPr>
          <w:rFonts w:ascii="Arial" w:hAnsi="Arial" w:cs="Arial"/>
          <w:snapToGrid w:val="0"/>
          <w:sz w:val="20"/>
          <w:szCs w:val="20"/>
        </w:rPr>
      </w:pPr>
      <w:r>
        <w:rPr>
          <w:rFonts w:ascii="Arial" w:hAnsi="Arial" w:cs="Arial"/>
          <w:snapToGrid w:val="0"/>
          <w:sz w:val="20"/>
          <w:szCs w:val="20"/>
        </w:rPr>
        <w:t>§1</w:t>
      </w:r>
      <w:r w:rsidR="002F37FD">
        <w:rPr>
          <w:rFonts w:ascii="Arial" w:hAnsi="Arial" w:cs="Arial"/>
          <w:snapToGrid w:val="0"/>
          <w:sz w:val="20"/>
          <w:szCs w:val="20"/>
        </w:rPr>
        <w:t>2</w:t>
      </w:r>
      <w:r w:rsidR="001C454C" w:rsidRPr="00FB5F15">
        <w:rPr>
          <w:rFonts w:ascii="Arial" w:hAnsi="Arial" w:cs="Arial"/>
          <w:snapToGrid w:val="0"/>
          <w:sz w:val="20"/>
          <w:szCs w:val="20"/>
        </w:rPr>
        <w:t>.</w:t>
      </w:r>
    </w:p>
    <w:p w14:paraId="10A93468" w14:textId="741D86E3" w:rsidR="00C50C03" w:rsidRPr="00FB5F15" w:rsidRDefault="00C50C03" w:rsidP="00C50C03">
      <w:pPr>
        <w:spacing w:after="0" w:line="360" w:lineRule="auto"/>
        <w:jc w:val="center"/>
        <w:rPr>
          <w:rFonts w:ascii="Arial" w:hAnsi="Arial" w:cs="Arial"/>
          <w:snapToGrid w:val="0"/>
          <w:sz w:val="20"/>
          <w:szCs w:val="20"/>
        </w:rPr>
      </w:pPr>
      <w:r w:rsidRPr="00FB5F15">
        <w:rPr>
          <w:rFonts w:ascii="Arial" w:hAnsi="Arial" w:cs="Arial"/>
          <w:b/>
          <w:snapToGrid w:val="0"/>
          <w:sz w:val="20"/>
          <w:szCs w:val="20"/>
        </w:rPr>
        <w:t>TERMIN REALIZACJI</w:t>
      </w:r>
    </w:p>
    <w:p w14:paraId="0B37E081" w14:textId="147544FF" w:rsidR="00603B2E" w:rsidRDefault="00603B2E" w:rsidP="00603B2E">
      <w:pPr>
        <w:spacing w:after="160" w:line="360" w:lineRule="auto"/>
        <w:jc w:val="both"/>
        <w:rPr>
          <w:rFonts w:ascii="Arial" w:hAnsi="Arial" w:cs="Arial"/>
          <w:sz w:val="18"/>
          <w:szCs w:val="18"/>
        </w:rPr>
      </w:pPr>
      <w:r w:rsidRPr="00D61317">
        <w:rPr>
          <w:rFonts w:ascii="Arial" w:hAnsi="Arial" w:cs="Arial"/>
          <w:sz w:val="18"/>
          <w:szCs w:val="18"/>
        </w:rPr>
        <w:t xml:space="preserve">Termin realizacji zamówienia: </w:t>
      </w:r>
      <w:r w:rsidR="00B74A68">
        <w:rPr>
          <w:rFonts w:ascii="Arial" w:hAnsi="Arial" w:cs="Arial"/>
          <w:sz w:val="18"/>
          <w:szCs w:val="18"/>
        </w:rPr>
        <w:t>120 dni od daty podpisania umowy.</w:t>
      </w:r>
    </w:p>
    <w:p w14:paraId="316FEF63" w14:textId="77777777" w:rsidR="00C50C03" w:rsidRPr="00FB5F15" w:rsidRDefault="00C50C03" w:rsidP="00C50C03">
      <w:pPr>
        <w:pStyle w:val="Tekstpodstawowy"/>
        <w:tabs>
          <w:tab w:val="left" w:pos="340"/>
        </w:tabs>
        <w:suppressAutoHyphens w:val="0"/>
        <w:ind w:left="340"/>
        <w:rPr>
          <w:rFonts w:cs="Arial"/>
          <w:sz w:val="20"/>
        </w:rPr>
      </w:pPr>
    </w:p>
    <w:p w14:paraId="3D297019" w14:textId="214DA6B9" w:rsidR="001C454C" w:rsidRPr="00FB5F15" w:rsidRDefault="001C454C" w:rsidP="00BB6FE0">
      <w:pPr>
        <w:spacing w:after="0" w:line="360" w:lineRule="auto"/>
        <w:jc w:val="center"/>
        <w:rPr>
          <w:rFonts w:ascii="Arial" w:hAnsi="Arial" w:cs="Arial"/>
          <w:snapToGrid w:val="0"/>
          <w:sz w:val="20"/>
          <w:szCs w:val="20"/>
        </w:rPr>
      </w:pPr>
      <w:r w:rsidRPr="00FB5F15">
        <w:rPr>
          <w:rFonts w:ascii="Arial" w:hAnsi="Arial" w:cs="Arial"/>
          <w:snapToGrid w:val="0"/>
          <w:sz w:val="20"/>
          <w:szCs w:val="20"/>
        </w:rPr>
        <w:t xml:space="preserve">§ </w:t>
      </w:r>
      <w:r w:rsidR="00FB5F15">
        <w:rPr>
          <w:rFonts w:ascii="Arial" w:hAnsi="Arial" w:cs="Arial"/>
          <w:snapToGrid w:val="0"/>
          <w:sz w:val="20"/>
          <w:szCs w:val="20"/>
        </w:rPr>
        <w:t>1</w:t>
      </w:r>
      <w:r w:rsidR="002F37FD">
        <w:rPr>
          <w:rFonts w:ascii="Arial" w:hAnsi="Arial" w:cs="Arial"/>
          <w:snapToGrid w:val="0"/>
          <w:sz w:val="20"/>
          <w:szCs w:val="20"/>
        </w:rPr>
        <w:t>3</w:t>
      </w:r>
      <w:r w:rsidRPr="00FB5F15">
        <w:rPr>
          <w:rFonts w:ascii="Arial" w:hAnsi="Arial" w:cs="Arial"/>
          <w:snapToGrid w:val="0"/>
          <w:sz w:val="20"/>
          <w:szCs w:val="20"/>
        </w:rPr>
        <w:t>.</w:t>
      </w:r>
    </w:p>
    <w:p w14:paraId="0189BAAA" w14:textId="1BCAC396" w:rsidR="00FB5F15" w:rsidRPr="00FB5F15" w:rsidRDefault="00FB5F15" w:rsidP="00BB6FE0">
      <w:pPr>
        <w:spacing w:after="0" w:line="360" w:lineRule="auto"/>
        <w:jc w:val="center"/>
        <w:rPr>
          <w:rFonts w:ascii="Arial" w:hAnsi="Arial" w:cs="Arial"/>
          <w:snapToGrid w:val="0"/>
          <w:sz w:val="20"/>
          <w:szCs w:val="20"/>
        </w:rPr>
      </w:pPr>
      <w:r w:rsidRPr="00FB5F15">
        <w:rPr>
          <w:rFonts w:ascii="Arial" w:hAnsi="Arial" w:cs="Arial"/>
          <w:b/>
          <w:sz w:val="20"/>
          <w:szCs w:val="20"/>
        </w:rPr>
        <w:t>POSTANOWIENIE KOŃCOWE</w:t>
      </w:r>
    </w:p>
    <w:p w14:paraId="2A1AD343" w14:textId="77777777" w:rsidR="00FB5F15" w:rsidRPr="00FB5F15" w:rsidRDefault="00FB5F15" w:rsidP="00BB6FE0">
      <w:pPr>
        <w:spacing w:after="0" w:line="360" w:lineRule="auto"/>
        <w:jc w:val="both"/>
        <w:rPr>
          <w:rFonts w:ascii="Arial" w:hAnsi="Arial" w:cs="Arial"/>
          <w:snapToGrid w:val="0"/>
          <w:sz w:val="20"/>
          <w:szCs w:val="20"/>
        </w:rPr>
      </w:pPr>
      <w:r w:rsidRPr="00FB5F15">
        <w:rPr>
          <w:rFonts w:ascii="Arial" w:hAnsi="Arial" w:cs="Arial"/>
          <w:snapToGrid w:val="0"/>
          <w:sz w:val="20"/>
          <w:szCs w:val="20"/>
        </w:rPr>
        <w:t xml:space="preserve">1. </w:t>
      </w:r>
      <w:r w:rsidR="001C454C" w:rsidRPr="00FB5F15">
        <w:rPr>
          <w:rFonts w:ascii="Arial" w:hAnsi="Arial" w:cs="Arial"/>
          <w:snapToGrid w:val="0"/>
          <w:sz w:val="20"/>
          <w:szCs w:val="20"/>
        </w:rPr>
        <w:t>W sprawach nie uregulowanych niniejszą umową stosuje się przepisy kodeksu cywilnego, przepisy ustawy – Prawo zamówień publicznych i ustawy – Prawo budowlane wraz z przepisami wykonawczymi</w:t>
      </w:r>
      <w:r w:rsidR="005B7A9B" w:rsidRPr="00FB5F15">
        <w:rPr>
          <w:rFonts w:ascii="Arial" w:hAnsi="Arial" w:cs="Arial"/>
          <w:snapToGrid w:val="0"/>
          <w:sz w:val="20"/>
          <w:szCs w:val="20"/>
        </w:rPr>
        <w:t>.</w:t>
      </w:r>
      <w:r w:rsidR="001C454C" w:rsidRPr="00FB5F15">
        <w:rPr>
          <w:rFonts w:ascii="Arial" w:hAnsi="Arial" w:cs="Arial"/>
          <w:snapToGrid w:val="0"/>
          <w:sz w:val="20"/>
          <w:szCs w:val="20"/>
        </w:rPr>
        <w:t xml:space="preserve">  </w:t>
      </w:r>
    </w:p>
    <w:p w14:paraId="720D46D8" w14:textId="212D3FBB" w:rsidR="001C454C" w:rsidRPr="00FB5F15" w:rsidRDefault="00FB5F15" w:rsidP="00BB6FE0">
      <w:pPr>
        <w:spacing w:after="0" w:line="360" w:lineRule="auto"/>
        <w:jc w:val="both"/>
        <w:rPr>
          <w:rFonts w:ascii="Arial" w:hAnsi="Arial" w:cs="Arial"/>
          <w:snapToGrid w:val="0"/>
          <w:sz w:val="20"/>
          <w:szCs w:val="20"/>
        </w:rPr>
      </w:pPr>
      <w:r w:rsidRPr="00FB5F15">
        <w:rPr>
          <w:rFonts w:ascii="Arial" w:hAnsi="Arial" w:cs="Arial"/>
          <w:snapToGrid w:val="0"/>
          <w:sz w:val="20"/>
          <w:szCs w:val="20"/>
        </w:rPr>
        <w:t xml:space="preserve">2. </w:t>
      </w:r>
      <w:r w:rsidR="001C454C" w:rsidRPr="00FB5F15">
        <w:rPr>
          <w:rFonts w:ascii="Arial" w:hAnsi="Arial" w:cs="Arial"/>
          <w:snapToGrid w:val="0"/>
          <w:sz w:val="20"/>
          <w:szCs w:val="20"/>
        </w:rPr>
        <w:t>Umowę sporządzono w 4 egzemplarzach., 1</w:t>
      </w:r>
      <w:r w:rsidR="00D47598" w:rsidRPr="00FB5F15">
        <w:rPr>
          <w:rFonts w:ascii="Arial" w:hAnsi="Arial" w:cs="Arial"/>
          <w:snapToGrid w:val="0"/>
          <w:sz w:val="20"/>
          <w:szCs w:val="20"/>
        </w:rPr>
        <w:t xml:space="preserve"> </w:t>
      </w:r>
      <w:r w:rsidR="001C454C" w:rsidRPr="00FB5F15">
        <w:rPr>
          <w:rFonts w:ascii="Arial" w:hAnsi="Arial" w:cs="Arial"/>
          <w:snapToGrid w:val="0"/>
          <w:sz w:val="20"/>
          <w:szCs w:val="20"/>
        </w:rPr>
        <w:t>egzemplarz dla Wykonawcy  i 3 egzemplarze dla Zamawiającego.</w:t>
      </w:r>
    </w:p>
    <w:p w14:paraId="5FF2B2BD" w14:textId="77777777" w:rsidR="00FB5F15" w:rsidRPr="00FB5F15" w:rsidRDefault="00FB5F15" w:rsidP="00BB6FE0">
      <w:pPr>
        <w:spacing w:after="0" w:line="360" w:lineRule="auto"/>
        <w:jc w:val="both"/>
        <w:rPr>
          <w:rFonts w:ascii="Arial" w:hAnsi="Arial" w:cs="Arial"/>
          <w:snapToGrid w:val="0"/>
          <w:sz w:val="20"/>
          <w:szCs w:val="20"/>
        </w:rPr>
      </w:pPr>
    </w:p>
    <w:p w14:paraId="0263B2E6" w14:textId="77777777" w:rsidR="001C454C" w:rsidRPr="00FB5F15" w:rsidRDefault="001C454C" w:rsidP="00BB6FE0">
      <w:pPr>
        <w:spacing w:after="0" w:line="360" w:lineRule="auto"/>
        <w:jc w:val="both"/>
        <w:rPr>
          <w:rFonts w:ascii="Arial" w:hAnsi="Arial" w:cs="Arial"/>
          <w:snapToGrid w:val="0"/>
          <w:sz w:val="20"/>
          <w:szCs w:val="20"/>
        </w:rPr>
      </w:pPr>
      <w:r w:rsidRPr="00FB5F15">
        <w:rPr>
          <w:rFonts w:ascii="Arial" w:hAnsi="Arial" w:cs="Arial"/>
          <w:snapToGrid w:val="0"/>
          <w:sz w:val="20"/>
          <w:szCs w:val="20"/>
        </w:rPr>
        <w:t>Wykaz załączników do umowy:</w:t>
      </w:r>
    </w:p>
    <w:p w14:paraId="45D2E0B8" w14:textId="77777777" w:rsidR="00AE0858" w:rsidRPr="00FB5F15" w:rsidRDefault="001C454C" w:rsidP="00B66E2A">
      <w:pPr>
        <w:widowControl w:val="0"/>
        <w:numPr>
          <w:ilvl w:val="6"/>
          <w:numId w:val="1"/>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 xml:space="preserve">Kosztorys ofertowy. </w:t>
      </w:r>
    </w:p>
    <w:p w14:paraId="68919984" w14:textId="77777777" w:rsidR="00FF7040" w:rsidRPr="00FB5F15" w:rsidRDefault="00FF7040" w:rsidP="00BB6FE0">
      <w:pPr>
        <w:widowControl w:val="0"/>
        <w:suppressAutoHyphens/>
        <w:spacing w:after="0" w:line="360" w:lineRule="auto"/>
        <w:jc w:val="both"/>
        <w:rPr>
          <w:rFonts w:ascii="Arial" w:hAnsi="Arial" w:cs="Arial"/>
          <w:snapToGrid w:val="0"/>
          <w:sz w:val="20"/>
          <w:szCs w:val="20"/>
        </w:rPr>
      </w:pPr>
    </w:p>
    <w:p w14:paraId="229EAC3A" w14:textId="661923BB" w:rsidR="001C454C" w:rsidRPr="00FB5F15" w:rsidRDefault="001C454C" w:rsidP="00BB6FE0">
      <w:pPr>
        <w:spacing w:after="0" w:line="360" w:lineRule="auto"/>
        <w:jc w:val="both"/>
        <w:rPr>
          <w:rFonts w:ascii="Arial" w:hAnsi="Arial" w:cs="Arial"/>
          <w:b/>
          <w:snapToGrid w:val="0"/>
          <w:sz w:val="20"/>
          <w:szCs w:val="20"/>
        </w:rPr>
      </w:pPr>
      <w:r w:rsidRPr="00FB5F15">
        <w:rPr>
          <w:rFonts w:ascii="Arial" w:hAnsi="Arial" w:cs="Arial"/>
          <w:b/>
          <w:snapToGrid w:val="0"/>
          <w:sz w:val="20"/>
          <w:szCs w:val="20"/>
        </w:rPr>
        <w:t xml:space="preserve">            Wykonawca:</w:t>
      </w:r>
      <w:r w:rsidR="00465C9D" w:rsidRPr="00FB5F15">
        <w:rPr>
          <w:rFonts w:ascii="Arial" w:hAnsi="Arial" w:cs="Arial"/>
          <w:b/>
          <w:snapToGrid w:val="0"/>
          <w:sz w:val="20"/>
          <w:szCs w:val="20"/>
        </w:rPr>
        <w:t xml:space="preserve">                                                                              </w:t>
      </w:r>
      <w:r w:rsidR="00FB5F15" w:rsidRPr="00FB5F15">
        <w:rPr>
          <w:rFonts w:ascii="Arial" w:hAnsi="Arial" w:cs="Arial"/>
          <w:b/>
          <w:snapToGrid w:val="0"/>
          <w:sz w:val="20"/>
          <w:szCs w:val="20"/>
        </w:rPr>
        <w:t xml:space="preserve">            </w:t>
      </w:r>
      <w:r w:rsidR="00465C9D" w:rsidRPr="00FB5F15">
        <w:rPr>
          <w:rFonts w:ascii="Arial" w:hAnsi="Arial" w:cs="Arial"/>
          <w:b/>
          <w:snapToGrid w:val="0"/>
          <w:sz w:val="20"/>
          <w:szCs w:val="20"/>
        </w:rPr>
        <w:t xml:space="preserve">Zamawiający:                                                                                                       </w:t>
      </w:r>
    </w:p>
    <w:p w14:paraId="47056099" w14:textId="77777777" w:rsidR="000F1613" w:rsidRPr="00FB5F15" w:rsidRDefault="000F1613" w:rsidP="00BB6FE0">
      <w:pPr>
        <w:autoSpaceDE w:val="0"/>
        <w:spacing w:line="360" w:lineRule="auto"/>
        <w:jc w:val="right"/>
        <w:rPr>
          <w:rFonts w:ascii="Arial" w:eastAsia="Times New Roman" w:hAnsi="Arial" w:cs="Arial"/>
          <w:bCs/>
          <w:i/>
          <w:iCs/>
          <w:sz w:val="20"/>
          <w:szCs w:val="20"/>
          <w:lang w:val="en-US"/>
        </w:rPr>
      </w:pPr>
    </w:p>
    <w:sectPr w:rsidR="000F1613" w:rsidRPr="00FB5F15" w:rsidSect="007A295D">
      <w:footerReference w:type="default" r:id="rId11"/>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89860" w14:textId="77777777" w:rsidR="00106163" w:rsidRDefault="00106163" w:rsidP="00C01219">
      <w:pPr>
        <w:spacing w:after="0" w:line="240" w:lineRule="auto"/>
      </w:pPr>
      <w:r>
        <w:separator/>
      </w:r>
    </w:p>
  </w:endnote>
  <w:endnote w:type="continuationSeparator" w:id="0">
    <w:p w14:paraId="63C7A592" w14:textId="77777777" w:rsidR="00106163" w:rsidRDefault="00106163" w:rsidP="00C01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96944" w14:textId="4AA5D5CC" w:rsidR="00E53C6C" w:rsidRDefault="00E53C6C">
    <w:pPr>
      <w:pStyle w:val="Stopka"/>
    </w:pPr>
  </w:p>
  <w:p w14:paraId="7A5FEBE3" w14:textId="77777777" w:rsidR="0046661C" w:rsidRDefault="004666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6787E" w14:textId="77777777" w:rsidR="00106163" w:rsidRDefault="00106163" w:rsidP="00C01219">
      <w:pPr>
        <w:spacing w:after="0" w:line="240" w:lineRule="auto"/>
      </w:pPr>
      <w:r>
        <w:separator/>
      </w:r>
    </w:p>
  </w:footnote>
  <w:footnote w:type="continuationSeparator" w:id="0">
    <w:p w14:paraId="07CB352A" w14:textId="77777777" w:rsidR="00106163" w:rsidRDefault="00106163" w:rsidP="00C012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lowerLetter"/>
      <w:lvlText w:val="%1)"/>
      <w:lvlJc w:val="left"/>
      <w:pPr>
        <w:tabs>
          <w:tab w:val="num" w:pos="0"/>
        </w:tabs>
        <w:ind w:left="294" w:hanging="360"/>
      </w:pPr>
    </w:lvl>
  </w:abstractNum>
  <w:abstractNum w:abstractNumId="1" w15:restartNumberingAfterBreak="0">
    <w:nsid w:val="00000003"/>
    <w:multiLevelType w:val="singleLevel"/>
    <w:tmpl w:val="00000003"/>
    <w:lvl w:ilvl="0">
      <w:start w:val="1"/>
      <w:numFmt w:val="decimal"/>
      <w:lvlText w:val="%1."/>
      <w:lvlJc w:val="left"/>
      <w:pPr>
        <w:tabs>
          <w:tab w:val="num" w:pos="0"/>
        </w:tabs>
        <w:ind w:left="294" w:hanging="360"/>
      </w:pPr>
    </w:lvl>
  </w:abstractNum>
  <w:abstractNum w:abstractNumId="2" w15:restartNumberingAfterBreak="0">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70"/>
        </w:tabs>
        <w:ind w:left="107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C02D1A"/>
    <w:multiLevelType w:val="multilevel"/>
    <w:tmpl w:val="F3E68998"/>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6A75CA8"/>
    <w:multiLevelType w:val="hybridMultilevel"/>
    <w:tmpl w:val="B7862BE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4D4483"/>
    <w:multiLevelType w:val="multilevel"/>
    <w:tmpl w:val="14E2A8FA"/>
    <w:lvl w:ilvl="0">
      <w:start w:val="1"/>
      <w:numFmt w:val="lowerLetter"/>
      <w:lvlText w:val="%1)"/>
      <w:lvlJc w:val="left"/>
      <w:pPr>
        <w:ind w:left="0" w:firstLine="0"/>
      </w:pPr>
      <w:rPr>
        <w:b w:val="0"/>
        <w:color w:val="000000"/>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15:restartNumberingAfterBreak="0">
    <w:nsid w:val="12C42773"/>
    <w:multiLevelType w:val="hybridMultilevel"/>
    <w:tmpl w:val="0FB4C7AE"/>
    <w:lvl w:ilvl="0" w:tplc="6B68FD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D75EA2"/>
    <w:multiLevelType w:val="hybridMultilevel"/>
    <w:tmpl w:val="EDB26D3C"/>
    <w:lvl w:ilvl="0" w:tplc="04150011">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EE27B2"/>
    <w:multiLevelType w:val="singleLevel"/>
    <w:tmpl w:val="04150011"/>
    <w:lvl w:ilvl="0">
      <w:start w:val="1"/>
      <w:numFmt w:val="decimal"/>
      <w:lvlText w:val="%1)"/>
      <w:lvlJc w:val="left"/>
      <w:pPr>
        <w:ind w:left="1004" w:hanging="360"/>
      </w:pPr>
    </w:lvl>
  </w:abstractNum>
  <w:abstractNum w:abstractNumId="9" w15:restartNumberingAfterBreak="0">
    <w:nsid w:val="15E479F5"/>
    <w:multiLevelType w:val="multilevel"/>
    <w:tmpl w:val="1DF80AD6"/>
    <w:lvl w:ilvl="0">
      <w:start w:val="2"/>
      <w:numFmt w:val="decimal"/>
      <w:lvlText w:val="%1"/>
      <w:lvlJc w:val="left"/>
      <w:pPr>
        <w:ind w:left="360" w:hanging="360"/>
      </w:pPr>
      <w:rPr>
        <w:rFonts w:hint="default"/>
      </w:rPr>
    </w:lvl>
    <w:lvl w:ilvl="1">
      <w:start w:val="1"/>
      <w:numFmt w:val="decimal"/>
      <w:lvlText w:val="%2)"/>
      <w:lvlJc w:val="left"/>
      <w:pPr>
        <w:ind w:left="928"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8006EEC"/>
    <w:multiLevelType w:val="hybridMultilevel"/>
    <w:tmpl w:val="61A4421E"/>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A8E6B39"/>
    <w:multiLevelType w:val="multilevel"/>
    <w:tmpl w:val="5AD40E28"/>
    <w:lvl w:ilvl="0">
      <w:start w:val="4"/>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D2F4B45"/>
    <w:multiLevelType w:val="multilevel"/>
    <w:tmpl w:val="4956FB76"/>
    <w:lvl w:ilvl="0">
      <w:start w:val="1"/>
      <w:numFmt w:val="lowerLetter"/>
      <w:lvlText w:val="%1)"/>
      <w:lvlJc w:val="left"/>
      <w:pPr>
        <w:ind w:left="0" w:firstLine="0"/>
      </w:pPr>
      <w:rPr>
        <w:b w:val="0"/>
        <w:color w:val="000000"/>
        <w:sz w:val="20"/>
        <w:szCs w:val="20"/>
      </w:rPr>
    </w:lvl>
    <w:lvl w:ilvl="1">
      <w:start w:val="1"/>
      <w:numFmt w:val="decimal"/>
      <w:lvlText w:val="%1.%2"/>
      <w:lvlJc w:val="left"/>
      <w:pPr>
        <w:ind w:left="0" w:firstLine="0"/>
      </w:pPr>
      <w:rPr>
        <w:b w:val="0"/>
        <w:color w:val="000000"/>
        <w:sz w:val="24"/>
        <w:szCs w:val="24"/>
      </w:rPr>
    </w:lvl>
    <w:lvl w:ilvl="2">
      <w:start w:val="1"/>
      <w:numFmt w:val="decimal"/>
      <w:lvlText w:val="%1.%2.%3"/>
      <w:lvlJc w:val="left"/>
      <w:pPr>
        <w:ind w:left="0" w:firstLine="0"/>
      </w:pPr>
      <w:rPr>
        <w:b w:val="0"/>
        <w:color w:val="000000"/>
        <w:sz w:val="24"/>
        <w:szCs w:val="24"/>
      </w:rPr>
    </w:lvl>
    <w:lvl w:ilvl="3">
      <w:start w:val="1"/>
      <w:numFmt w:val="decimal"/>
      <w:lvlText w:val="%1.%2.%3.%4"/>
      <w:lvlJc w:val="left"/>
      <w:pPr>
        <w:ind w:left="0" w:firstLine="0"/>
      </w:pPr>
      <w:rPr>
        <w:b w:val="0"/>
        <w:color w:val="000000"/>
        <w:sz w:val="24"/>
        <w:szCs w:val="24"/>
      </w:rPr>
    </w:lvl>
    <w:lvl w:ilvl="4">
      <w:start w:val="1"/>
      <w:numFmt w:val="decimal"/>
      <w:lvlText w:val="%1.%2.%3.%4.%5"/>
      <w:lvlJc w:val="left"/>
      <w:pPr>
        <w:ind w:left="0" w:firstLine="0"/>
      </w:pPr>
      <w:rPr>
        <w:b w:val="0"/>
        <w:color w:val="000000"/>
        <w:sz w:val="24"/>
        <w:szCs w:val="24"/>
      </w:rPr>
    </w:lvl>
    <w:lvl w:ilvl="5">
      <w:start w:val="1"/>
      <w:numFmt w:val="decimal"/>
      <w:lvlText w:val="%1.%2.%3.%4.%5.%6"/>
      <w:lvlJc w:val="left"/>
      <w:pPr>
        <w:ind w:left="0" w:firstLine="0"/>
      </w:pPr>
      <w:rPr>
        <w:b w:val="0"/>
        <w:color w:val="000000"/>
        <w:sz w:val="24"/>
        <w:szCs w:val="24"/>
      </w:rPr>
    </w:lvl>
    <w:lvl w:ilvl="6">
      <w:start w:val="1"/>
      <w:numFmt w:val="decimal"/>
      <w:lvlText w:val="%1.%2.%3.%4.%5.%6.%7"/>
      <w:lvlJc w:val="left"/>
      <w:pPr>
        <w:ind w:left="0" w:firstLine="0"/>
      </w:pPr>
      <w:rPr>
        <w:b w:val="0"/>
        <w:color w:val="000000"/>
        <w:sz w:val="24"/>
        <w:szCs w:val="24"/>
      </w:rPr>
    </w:lvl>
    <w:lvl w:ilvl="7">
      <w:start w:val="1"/>
      <w:numFmt w:val="decimal"/>
      <w:lvlText w:val="%1.%2.%3.%4.%5.%6.%7.%8"/>
      <w:lvlJc w:val="left"/>
      <w:pPr>
        <w:ind w:left="0" w:firstLine="0"/>
      </w:pPr>
      <w:rPr>
        <w:b w:val="0"/>
        <w:color w:val="000000"/>
        <w:sz w:val="24"/>
        <w:szCs w:val="24"/>
      </w:rPr>
    </w:lvl>
    <w:lvl w:ilvl="8">
      <w:start w:val="1"/>
      <w:numFmt w:val="decimal"/>
      <w:lvlText w:val="%1.%2.%3.%4.%5.%6.%7.%8.%9"/>
      <w:lvlJc w:val="left"/>
      <w:pPr>
        <w:ind w:left="0" w:firstLine="0"/>
      </w:pPr>
      <w:rPr>
        <w:b w:val="0"/>
        <w:color w:val="000000"/>
        <w:sz w:val="24"/>
        <w:szCs w:val="24"/>
      </w:rPr>
    </w:lvl>
  </w:abstractNum>
  <w:abstractNum w:abstractNumId="13" w15:restartNumberingAfterBreak="0">
    <w:nsid w:val="1E0156BF"/>
    <w:multiLevelType w:val="hybridMultilevel"/>
    <w:tmpl w:val="5ADE5432"/>
    <w:lvl w:ilvl="0" w:tplc="04150011">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24771A"/>
    <w:multiLevelType w:val="hybridMultilevel"/>
    <w:tmpl w:val="EF1C8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036C9F"/>
    <w:multiLevelType w:val="singleLevel"/>
    <w:tmpl w:val="10F4A98A"/>
    <w:lvl w:ilvl="0">
      <w:start w:val="1"/>
      <w:numFmt w:val="decimal"/>
      <w:lvlText w:val="%1."/>
      <w:lvlJc w:val="left"/>
      <w:pPr>
        <w:tabs>
          <w:tab w:val="num" w:pos="420"/>
        </w:tabs>
        <w:ind w:left="420" w:hanging="360"/>
      </w:pPr>
      <w:rPr>
        <w:rFonts w:hint="default"/>
      </w:rPr>
    </w:lvl>
  </w:abstractNum>
  <w:abstractNum w:abstractNumId="16" w15:restartNumberingAfterBreak="0">
    <w:nsid w:val="239C62ED"/>
    <w:multiLevelType w:val="multilevel"/>
    <w:tmpl w:val="23165DDE"/>
    <w:lvl w:ilvl="0">
      <w:start w:val="1"/>
      <w:numFmt w:val="lowerLetter"/>
      <w:lvlText w:val="%1)"/>
      <w:lvlJc w:val="left"/>
      <w:pPr>
        <w:ind w:left="0" w:firstLine="0"/>
      </w:pPr>
      <w:rPr>
        <w:sz w:val="24"/>
        <w:szCs w:val="24"/>
      </w:rPr>
    </w:lvl>
    <w:lvl w:ilvl="1">
      <w:start w:val="1"/>
      <w:numFmt w:val="lowerLetter"/>
      <w:lvlText w:val="%2)"/>
      <w:lvlJc w:val="left"/>
      <w:pPr>
        <w:ind w:left="0" w:firstLine="0"/>
      </w:pPr>
      <w:rPr>
        <w:color w:val="000000"/>
        <w:sz w:val="20"/>
        <w:szCs w:val="20"/>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 w15:restartNumberingAfterBreak="0">
    <w:nsid w:val="2473174C"/>
    <w:multiLevelType w:val="singleLevel"/>
    <w:tmpl w:val="E2C0A1EA"/>
    <w:lvl w:ilvl="0">
      <w:start w:val="2"/>
      <w:numFmt w:val="decimal"/>
      <w:lvlText w:val="%1."/>
      <w:lvlJc w:val="left"/>
      <w:pPr>
        <w:tabs>
          <w:tab w:val="num" w:pos="360"/>
        </w:tabs>
        <w:ind w:left="340" w:hanging="340"/>
      </w:pPr>
      <w:rPr>
        <w:rFonts w:hint="default"/>
      </w:rPr>
    </w:lvl>
  </w:abstractNum>
  <w:abstractNum w:abstractNumId="18" w15:restartNumberingAfterBreak="0">
    <w:nsid w:val="263454DE"/>
    <w:multiLevelType w:val="multilevel"/>
    <w:tmpl w:val="5E2C1F56"/>
    <w:lvl w:ilvl="0">
      <w:start w:val="1"/>
      <w:numFmt w:val="decimal"/>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9" w15:restartNumberingAfterBreak="0">
    <w:nsid w:val="284F230A"/>
    <w:multiLevelType w:val="hybridMultilevel"/>
    <w:tmpl w:val="70BA302E"/>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28C83F01"/>
    <w:multiLevelType w:val="hybridMultilevel"/>
    <w:tmpl w:val="EC16CB30"/>
    <w:lvl w:ilvl="0" w:tplc="04150011">
      <w:start w:val="1"/>
      <w:numFmt w:val="decimal"/>
      <w:lvlText w:val="%1)"/>
      <w:lvlJc w:val="left"/>
      <w:pPr>
        <w:ind w:left="720" w:hanging="360"/>
      </w:pPr>
    </w:lvl>
    <w:lvl w:ilvl="1" w:tplc="04150017">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306B9F"/>
    <w:multiLevelType w:val="hybridMultilevel"/>
    <w:tmpl w:val="A808D0AA"/>
    <w:lvl w:ilvl="0" w:tplc="19B8F416">
      <w:start w:val="1"/>
      <w:numFmt w:val="decimal"/>
      <w:lvlText w:val="%1."/>
      <w:lvlJc w:val="left"/>
      <w:rPr>
        <w:color w:val="auto"/>
      </w:rPr>
    </w:lvl>
    <w:lvl w:ilvl="1" w:tplc="9878A5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847AAA"/>
    <w:multiLevelType w:val="hybridMultilevel"/>
    <w:tmpl w:val="0FB4C7AE"/>
    <w:lvl w:ilvl="0" w:tplc="6B68FD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7C6484"/>
    <w:multiLevelType w:val="hybridMultilevel"/>
    <w:tmpl w:val="750A6A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2230D9"/>
    <w:multiLevelType w:val="hybridMultilevel"/>
    <w:tmpl w:val="862A6334"/>
    <w:name w:val="WW8Num112"/>
    <w:lvl w:ilvl="0" w:tplc="CDDCFEC4">
      <w:start w:val="14"/>
      <w:numFmt w:val="decimal"/>
      <w:lvlText w:val="%1."/>
      <w:lvlJc w:val="left"/>
      <w:pPr>
        <w:ind w:left="360"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25" w15:restartNumberingAfterBreak="0">
    <w:nsid w:val="3F26585E"/>
    <w:multiLevelType w:val="multilevel"/>
    <w:tmpl w:val="FE9C73AE"/>
    <w:lvl w:ilvl="0">
      <w:start w:val="1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Letter"/>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437A5769"/>
    <w:multiLevelType w:val="multilevel"/>
    <w:tmpl w:val="2BEC4EE0"/>
    <w:lvl w:ilvl="0">
      <w:start w:val="1"/>
      <w:numFmt w:val="lowerLetter"/>
      <w:lvlText w:val="%1)"/>
      <w:lvlJc w:val="left"/>
      <w:pPr>
        <w:ind w:left="0" w:firstLine="0"/>
      </w:pPr>
      <w:rPr>
        <w:b w:val="0"/>
        <w:bCs w:val="0"/>
        <w:color w:val="000000"/>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15:restartNumberingAfterBreak="0">
    <w:nsid w:val="449E35BF"/>
    <w:multiLevelType w:val="multilevel"/>
    <w:tmpl w:val="449E35BF"/>
    <w:lvl w:ilvl="0">
      <w:start w:val="1"/>
      <w:numFmt w:val="lowerLetter"/>
      <w:lvlText w:val="%1)"/>
      <w:lvlJc w:val="left"/>
      <w:pPr>
        <w:tabs>
          <w:tab w:val="num" w:pos="340"/>
        </w:tabs>
        <w:ind w:left="340" w:hanging="340"/>
      </w:pPr>
      <w:rPr>
        <w:rFonts w:hint="default"/>
      </w:rPr>
    </w:lvl>
    <w:lvl w:ilvl="1">
      <w:start w:val="2"/>
      <w:numFmt w:val="decimal"/>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3A057C0"/>
    <w:multiLevelType w:val="multilevel"/>
    <w:tmpl w:val="43F8E4C2"/>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86F69E2"/>
    <w:multiLevelType w:val="hybridMultilevel"/>
    <w:tmpl w:val="5DFCF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4B6A67"/>
    <w:multiLevelType w:val="multilevel"/>
    <w:tmpl w:val="61E04038"/>
    <w:lvl w:ilvl="0">
      <w:start w:val="1"/>
      <w:numFmt w:val="decimal"/>
      <w:lvlText w:val="%1."/>
      <w:lvlJc w:val="left"/>
      <w:pPr>
        <w:ind w:left="360" w:hanging="360"/>
      </w:pPr>
    </w:lvl>
    <w:lvl w:ilvl="1">
      <w:start w:val="1"/>
      <w:numFmt w:val="decimal"/>
      <w:lvlText w:val="%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1C44EB"/>
    <w:multiLevelType w:val="multilevel"/>
    <w:tmpl w:val="9C1EC31A"/>
    <w:lvl w:ilvl="0">
      <w:start w:val="1"/>
      <w:numFmt w:val="decimal"/>
      <w:lvlText w:val="%1)"/>
      <w:lvlJc w:val="left"/>
      <w:pPr>
        <w:ind w:left="1800" w:hanging="360"/>
      </w:pPr>
    </w:lvl>
    <w:lvl w:ilvl="1">
      <w:numFmt w:val="bullet"/>
      <w:lvlText w:val="◦"/>
      <w:lvlJc w:val="left"/>
      <w:pPr>
        <w:ind w:left="2160" w:hanging="360"/>
      </w:pPr>
      <w:rPr>
        <w:rFonts w:ascii="OpenSymbol" w:eastAsia="OpenSymbol" w:hAnsi="OpenSymbol" w:cs="OpenSymbol"/>
      </w:rPr>
    </w:lvl>
    <w:lvl w:ilvl="2">
      <w:numFmt w:val="bullet"/>
      <w:lvlText w:val="▪"/>
      <w:lvlJc w:val="left"/>
      <w:pPr>
        <w:ind w:left="2520" w:hanging="360"/>
      </w:pPr>
      <w:rPr>
        <w:rFonts w:ascii="OpenSymbol" w:eastAsia="OpenSymbol" w:hAnsi="OpenSymbol" w:cs="OpenSymbol"/>
      </w:rPr>
    </w:lvl>
    <w:lvl w:ilvl="3">
      <w:numFmt w:val="bullet"/>
      <w:lvlText w:val="•"/>
      <w:lvlJc w:val="left"/>
      <w:pPr>
        <w:ind w:left="2880" w:hanging="360"/>
      </w:pPr>
      <w:rPr>
        <w:rFonts w:ascii="OpenSymbol" w:eastAsia="OpenSymbol" w:hAnsi="OpenSymbol" w:cs="OpenSymbol"/>
      </w:rPr>
    </w:lvl>
    <w:lvl w:ilvl="4">
      <w:numFmt w:val="bullet"/>
      <w:lvlText w:val="◦"/>
      <w:lvlJc w:val="left"/>
      <w:pPr>
        <w:ind w:left="3240" w:hanging="360"/>
      </w:pPr>
      <w:rPr>
        <w:rFonts w:ascii="OpenSymbol" w:eastAsia="OpenSymbol" w:hAnsi="OpenSymbol" w:cs="OpenSymbol"/>
      </w:rPr>
    </w:lvl>
    <w:lvl w:ilvl="5">
      <w:numFmt w:val="bullet"/>
      <w:lvlText w:val="▪"/>
      <w:lvlJc w:val="left"/>
      <w:pPr>
        <w:ind w:left="3600" w:hanging="360"/>
      </w:pPr>
      <w:rPr>
        <w:rFonts w:ascii="OpenSymbol" w:eastAsia="OpenSymbol" w:hAnsi="OpenSymbol" w:cs="OpenSymbol"/>
      </w:rPr>
    </w:lvl>
    <w:lvl w:ilvl="6">
      <w:numFmt w:val="bullet"/>
      <w:lvlText w:val="•"/>
      <w:lvlJc w:val="left"/>
      <w:pPr>
        <w:ind w:left="3960" w:hanging="360"/>
      </w:pPr>
      <w:rPr>
        <w:rFonts w:ascii="OpenSymbol" w:eastAsia="OpenSymbol" w:hAnsi="OpenSymbol" w:cs="OpenSymbol"/>
      </w:rPr>
    </w:lvl>
    <w:lvl w:ilvl="7">
      <w:numFmt w:val="bullet"/>
      <w:lvlText w:val="◦"/>
      <w:lvlJc w:val="left"/>
      <w:pPr>
        <w:ind w:left="4320" w:hanging="360"/>
      </w:pPr>
      <w:rPr>
        <w:rFonts w:ascii="OpenSymbol" w:eastAsia="OpenSymbol" w:hAnsi="OpenSymbol" w:cs="OpenSymbol"/>
      </w:rPr>
    </w:lvl>
    <w:lvl w:ilvl="8">
      <w:numFmt w:val="bullet"/>
      <w:lvlText w:val="▪"/>
      <w:lvlJc w:val="left"/>
      <w:pPr>
        <w:ind w:left="4680" w:hanging="360"/>
      </w:pPr>
      <w:rPr>
        <w:rFonts w:ascii="OpenSymbol" w:eastAsia="OpenSymbol" w:hAnsi="OpenSymbol" w:cs="OpenSymbol"/>
      </w:rPr>
    </w:lvl>
  </w:abstractNum>
  <w:abstractNum w:abstractNumId="32" w15:restartNumberingAfterBreak="0">
    <w:nsid w:val="61607AA3"/>
    <w:multiLevelType w:val="multilevel"/>
    <w:tmpl w:val="05D4DA08"/>
    <w:lvl w:ilvl="0">
      <w:start w:val="1"/>
      <w:numFmt w:val="decimal"/>
      <w:lvlText w:val="%1."/>
      <w:lvlJc w:val="left"/>
      <w:rPr>
        <w:rFonts w:ascii="Arial" w:eastAsia="SimSun" w:hAnsi="Arial" w:cs="Arial"/>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rPr>
        <w:b w:val="0"/>
      </w:rPr>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3" w15:restartNumberingAfterBreak="0">
    <w:nsid w:val="61B524CC"/>
    <w:multiLevelType w:val="multilevel"/>
    <w:tmpl w:val="B3E02F7A"/>
    <w:lvl w:ilvl="0">
      <w:start w:val="1"/>
      <w:numFmt w:val="decimal"/>
      <w:lvlText w:val="%1)"/>
      <w:lvlJc w:val="left"/>
      <w:pPr>
        <w:ind w:left="0" w:firstLine="0"/>
      </w:pPr>
      <w:rPr>
        <w:rFonts w:eastAsia="Times New Roman" w:cs="Times New Roman"/>
        <w:bCs w:val="0"/>
        <w:sz w:val="24"/>
        <w:szCs w:val="24"/>
      </w:rPr>
    </w:lvl>
    <w:lvl w:ilvl="1">
      <w:start w:val="1"/>
      <w:numFmt w:val="decimal"/>
      <w:lvlText w:val="%2."/>
      <w:lvlJc w:val="left"/>
      <w:pPr>
        <w:ind w:left="0" w:firstLine="0"/>
      </w:pPr>
      <w:rPr>
        <w:rFonts w:ascii="Arial" w:hAnsi="Arial"/>
        <w:b w:val="0"/>
        <w:bCs w:val="0"/>
        <w:i w:val="0"/>
        <w:color w:val="000000"/>
        <w:sz w:val="20"/>
        <w:szCs w:val="20"/>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4" w15:restartNumberingAfterBreak="0">
    <w:nsid w:val="679D44B7"/>
    <w:multiLevelType w:val="hybridMultilevel"/>
    <w:tmpl w:val="012667C6"/>
    <w:lvl w:ilvl="0" w:tplc="04150017">
      <w:start w:val="1"/>
      <w:numFmt w:val="lowerLetter"/>
      <w:lvlText w:val="%1)"/>
      <w:lvlJc w:val="left"/>
      <w:pPr>
        <w:ind w:left="1843" w:hanging="360"/>
      </w:pPr>
    </w:lvl>
    <w:lvl w:ilvl="1" w:tplc="04150019" w:tentative="1">
      <w:start w:val="1"/>
      <w:numFmt w:val="lowerLetter"/>
      <w:lvlText w:val="%2."/>
      <w:lvlJc w:val="left"/>
      <w:pPr>
        <w:ind w:left="2563" w:hanging="360"/>
      </w:pPr>
    </w:lvl>
    <w:lvl w:ilvl="2" w:tplc="0415001B" w:tentative="1">
      <w:start w:val="1"/>
      <w:numFmt w:val="lowerRoman"/>
      <w:lvlText w:val="%3."/>
      <w:lvlJc w:val="right"/>
      <w:pPr>
        <w:ind w:left="3283" w:hanging="180"/>
      </w:pPr>
    </w:lvl>
    <w:lvl w:ilvl="3" w:tplc="0415000F" w:tentative="1">
      <w:start w:val="1"/>
      <w:numFmt w:val="decimal"/>
      <w:lvlText w:val="%4."/>
      <w:lvlJc w:val="left"/>
      <w:pPr>
        <w:ind w:left="4003" w:hanging="360"/>
      </w:pPr>
    </w:lvl>
    <w:lvl w:ilvl="4" w:tplc="04150019" w:tentative="1">
      <w:start w:val="1"/>
      <w:numFmt w:val="lowerLetter"/>
      <w:lvlText w:val="%5."/>
      <w:lvlJc w:val="left"/>
      <w:pPr>
        <w:ind w:left="4723" w:hanging="360"/>
      </w:pPr>
    </w:lvl>
    <w:lvl w:ilvl="5" w:tplc="0415001B" w:tentative="1">
      <w:start w:val="1"/>
      <w:numFmt w:val="lowerRoman"/>
      <w:lvlText w:val="%6."/>
      <w:lvlJc w:val="right"/>
      <w:pPr>
        <w:ind w:left="5443" w:hanging="180"/>
      </w:pPr>
    </w:lvl>
    <w:lvl w:ilvl="6" w:tplc="0415000F" w:tentative="1">
      <w:start w:val="1"/>
      <w:numFmt w:val="decimal"/>
      <w:lvlText w:val="%7."/>
      <w:lvlJc w:val="left"/>
      <w:pPr>
        <w:ind w:left="6163" w:hanging="360"/>
      </w:pPr>
    </w:lvl>
    <w:lvl w:ilvl="7" w:tplc="04150019" w:tentative="1">
      <w:start w:val="1"/>
      <w:numFmt w:val="lowerLetter"/>
      <w:lvlText w:val="%8."/>
      <w:lvlJc w:val="left"/>
      <w:pPr>
        <w:ind w:left="6883" w:hanging="360"/>
      </w:pPr>
    </w:lvl>
    <w:lvl w:ilvl="8" w:tplc="0415001B" w:tentative="1">
      <w:start w:val="1"/>
      <w:numFmt w:val="lowerRoman"/>
      <w:lvlText w:val="%9."/>
      <w:lvlJc w:val="right"/>
      <w:pPr>
        <w:ind w:left="7603" w:hanging="180"/>
      </w:pPr>
    </w:lvl>
  </w:abstractNum>
  <w:abstractNum w:abstractNumId="35" w15:restartNumberingAfterBreak="0">
    <w:nsid w:val="67E62368"/>
    <w:multiLevelType w:val="hybridMultilevel"/>
    <w:tmpl w:val="60A4ED4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CA5FCD"/>
    <w:multiLevelType w:val="hybridMultilevel"/>
    <w:tmpl w:val="4B2A20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720F0E"/>
    <w:multiLevelType w:val="singleLevel"/>
    <w:tmpl w:val="69720F0E"/>
    <w:lvl w:ilvl="0">
      <w:start w:val="1"/>
      <w:numFmt w:val="decimal"/>
      <w:lvlText w:val="%1."/>
      <w:lvlJc w:val="left"/>
      <w:pPr>
        <w:tabs>
          <w:tab w:val="num" w:pos="644"/>
        </w:tabs>
        <w:ind w:left="644" w:hanging="360"/>
      </w:pPr>
      <w:rPr>
        <w:sz w:val="24"/>
        <w:szCs w:val="24"/>
      </w:rPr>
    </w:lvl>
  </w:abstractNum>
  <w:abstractNum w:abstractNumId="38" w15:restartNumberingAfterBreak="0">
    <w:nsid w:val="6F612476"/>
    <w:multiLevelType w:val="hybridMultilevel"/>
    <w:tmpl w:val="DA30F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BD5D03"/>
    <w:multiLevelType w:val="hybridMultilevel"/>
    <w:tmpl w:val="0BCCD81A"/>
    <w:lvl w:ilvl="0" w:tplc="0B1439E4">
      <w:start w:val="1"/>
      <w:numFmt w:val="decimal"/>
      <w:lvlText w:val="%1."/>
      <w:lvlJc w:val="left"/>
      <w:pPr>
        <w:ind w:left="1222" w:hanging="360"/>
      </w:pPr>
      <w:rPr>
        <w:b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num w:numId="1">
    <w:abstractNumId w:val="32"/>
  </w:num>
  <w:num w:numId="2">
    <w:abstractNumId w:val="29"/>
  </w:num>
  <w:num w:numId="3">
    <w:abstractNumId w:val="38"/>
  </w:num>
  <w:num w:numId="4">
    <w:abstractNumId w:val="36"/>
  </w:num>
  <w:num w:numId="5">
    <w:abstractNumId w:val="23"/>
  </w:num>
  <w:num w:numId="6">
    <w:abstractNumId w:val="7"/>
  </w:num>
  <w:num w:numId="7">
    <w:abstractNumId w:val="13"/>
  </w:num>
  <w:num w:numId="8">
    <w:abstractNumId w:val="14"/>
  </w:num>
  <w:num w:numId="9">
    <w:abstractNumId w:val="39"/>
  </w:num>
  <w:num w:numId="10">
    <w:abstractNumId w:val="10"/>
  </w:num>
  <w:num w:numId="11">
    <w:abstractNumId w:val="22"/>
  </w:num>
  <w:num w:numId="12">
    <w:abstractNumId w:val="19"/>
  </w:num>
  <w:num w:numId="13">
    <w:abstractNumId w:val="31"/>
  </w:num>
  <w:num w:numId="14">
    <w:abstractNumId w:val="11"/>
  </w:num>
  <w:num w:numId="15">
    <w:abstractNumId w:val="18"/>
  </w:num>
  <w:num w:numId="16">
    <w:abstractNumId w:val="25"/>
  </w:num>
  <w:num w:numId="17">
    <w:abstractNumId w:val="30"/>
  </w:num>
  <w:num w:numId="18">
    <w:abstractNumId w:val="37"/>
    <w:lvlOverride w:ilvl="0">
      <w:startOverride w:val="1"/>
    </w:lvlOverride>
  </w:num>
  <w:num w:numId="19">
    <w:abstractNumId w:val="15"/>
    <w:lvlOverride w:ilvl="0">
      <w:startOverride w:val="2"/>
    </w:lvlOverride>
  </w:num>
  <w:num w:numId="20">
    <w:abstractNumId w:val="1"/>
  </w:num>
  <w:num w:numId="21">
    <w:abstractNumId w:val="0"/>
  </w:num>
  <w:num w:numId="22">
    <w:abstractNumId w:val="17"/>
  </w:num>
  <w:num w:numId="23">
    <w:abstractNumId w:val="8"/>
  </w:num>
  <w:num w:numId="24">
    <w:abstractNumId w:val="33"/>
  </w:num>
  <w:num w:numId="25">
    <w:abstractNumId w:val="16"/>
  </w:num>
  <w:num w:numId="26">
    <w:abstractNumId w:val="5"/>
  </w:num>
  <w:num w:numId="27">
    <w:abstractNumId w:val="12"/>
  </w:num>
  <w:num w:numId="28">
    <w:abstractNumId w:val="26"/>
  </w:num>
  <w:num w:numId="29">
    <w:abstractNumId w:val="20"/>
  </w:num>
  <w:num w:numId="30">
    <w:abstractNumId w:val="9"/>
  </w:num>
  <w:num w:numId="31">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8"/>
  </w:num>
  <w:num w:numId="34">
    <w:abstractNumId w:val="35"/>
  </w:num>
  <w:num w:numId="35">
    <w:abstractNumId w:val="6"/>
  </w:num>
  <w:num w:numId="36">
    <w:abstractNumId w:val="15"/>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4C"/>
    <w:rsid w:val="00022033"/>
    <w:rsid w:val="00027531"/>
    <w:rsid w:val="00054DDD"/>
    <w:rsid w:val="00073831"/>
    <w:rsid w:val="00082031"/>
    <w:rsid w:val="00083155"/>
    <w:rsid w:val="000D2E62"/>
    <w:rsid w:val="000D7ACC"/>
    <w:rsid w:val="000E1DF3"/>
    <w:rsid w:val="000E5391"/>
    <w:rsid w:val="000F0D1B"/>
    <w:rsid w:val="000F1613"/>
    <w:rsid w:val="00106163"/>
    <w:rsid w:val="00124FA6"/>
    <w:rsid w:val="00134120"/>
    <w:rsid w:val="00154235"/>
    <w:rsid w:val="00154D1F"/>
    <w:rsid w:val="0016607A"/>
    <w:rsid w:val="0017076D"/>
    <w:rsid w:val="00176F86"/>
    <w:rsid w:val="001A0B97"/>
    <w:rsid w:val="001A253D"/>
    <w:rsid w:val="001A45C2"/>
    <w:rsid w:val="001B12DC"/>
    <w:rsid w:val="001B137C"/>
    <w:rsid w:val="001C1169"/>
    <w:rsid w:val="001C12FB"/>
    <w:rsid w:val="001C454C"/>
    <w:rsid w:val="001E3B05"/>
    <w:rsid w:val="001F1AE3"/>
    <w:rsid w:val="001F4442"/>
    <w:rsid w:val="00200C76"/>
    <w:rsid w:val="00217DBC"/>
    <w:rsid w:val="0022541E"/>
    <w:rsid w:val="00227C1F"/>
    <w:rsid w:val="0023319B"/>
    <w:rsid w:val="00251292"/>
    <w:rsid w:val="00267B6D"/>
    <w:rsid w:val="00271514"/>
    <w:rsid w:val="002818B8"/>
    <w:rsid w:val="0028213C"/>
    <w:rsid w:val="00286DA2"/>
    <w:rsid w:val="00287086"/>
    <w:rsid w:val="00291053"/>
    <w:rsid w:val="00293EE9"/>
    <w:rsid w:val="0029625B"/>
    <w:rsid w:val="00297F8D"/>
    <w:rsid w:val="002A6B41"/>
    <w:rsid w:val="002A7525"/>
    <w:rsid w:val="002B02B6"/>
    <w:rsid w:val="002B2D8A"/>
    <w:rsid w:val="002B2F0B"/>
    <w:rsid w:val="002C2E8D"/>
    <w:rsid w:val="002C37BF"/>
    <w:rsid w:val="002C6C86"/>
    <w:rsid w:val="002D0B43"/>
    <w:rsid w:val="002D17F9"/>
    <w:rsid w:val="002D7C2E"/>
    <w:rsid w:val="002F37FD"/>
    <w:rsid w:val="00300BEC"/>
    <w:rsid w:val="003030E3"/>
    <w:rsid w:val="003245FA"/>
    <w:rsid w:val="003246ED"/>
    <w:rsid w:val="00324F48"/>
    <w:rsid w:val="003334FC"/>
    <w:rsid w:val="00334B11"/>
    <w:rsid w:val="00343817"/>
    <w:rsid w:val="00351C18"/>
    <w:rsid w:val="00356142"/>
    <w:rsid w:val="0035632E"/>
    <w:rsid w:val="00373902"/>
    <w:rsid w:val="00377611"/>
    <w:rsid w:val="003776D6"/>
    <w:rsid w:val="00384797"/>
    <w:rsid w:val="003A53C5"/>
    <w:rsid w:val="003E2367"/>
    <w:rsid w:val="003E3CB7"/>
    <w:rsid w:val="003E5094"/>
    <w:rsid w:val="003F590D"/>
    <w:rsid w:val="00400569"/>
    <w:rsid w:val="0040197E"/>
    <w:rsid w:val="00420CEC"/>
    <w:rsid w:val="00424AE6"/>
    <w:rsid w:val="00427FFE"/>
    <w:rsid w:val="00435D4B"/>
    <w:rsid w:val="0045033D"/>
    <w:rsid w:val="00453EEE"/>
    <w:rsid w:val="00455076"/>
    <w:rsid w:val="004619F0"/>
    <w:rsid w:val="00465C9D"/>
    <w:rsid w:val="0046661C"/>
    <w:rsid w:val="004901C9"/>
    <w:rsid w:val="00491B31"/>
    <w:rsid w:val="00492A33"/>
    <w:rsid w:val="00493A41"/>
    <w:rsid w:val="004A03A3"/>
    <w:rsid w:val="004A1CCE"/>
    <w:rsid w:val="004B1559"/>
    <w:rsid w:val="004B649B"/>
    <w:rsid w:val="004C2789"/>
    <w:rsid w:val="004C3D2F"/>
    <w:rsid w:val="004D7E79"/>
    <w:rsid w:val="004E152C"/>
    <w:rsid w:val="004F05E8"/>
    <w:rsid w:val="004F65DB"/>
    <w:rsid w:val="004F71A8"/>
    <w:rsid w:val="00500A4B"/>
    <w:rsid w:val="005023F4"/>
    <w:rsid w:val="0050308D"/>
    <w:rsid w:val="005106AD"/>
    <w:rsid w:val="00513574"/>
    <w:rsid w:val="005147AE"/>
    <w:rsid w:val="00514F08"/>
    <w:rsid w:val="00520932"/>
    <w:rsid w:val="00530FA2"/>
    <w:rsid w:val="005332B8"/>
    <w:rsid w:val="005727C3"/>
    <w:rsid w:val="00582FD5"/>
    <w:rsid w:val="00584127"/>
    <w:rsid w:val="00587BF6"/>
    <w:rsid w:val="00590B1F"/>
    <w:rsid w:val="005960F3"/>
    <w:rsid w:val="0059640F"/>
    <w:rsid w:val="00597056"/>
    <w:rsid w:val="005A0B87"/>
    <w:rsid w:val="005A29B9"/>
    <w:rsid w:val="005B2FAE"/>
    <w:rsid w:val="005B6A79"/>
    <w:rsid w:val="005B7A9B"/>
    <w:rsid w:val="005C2088"/>
    <w:rsid w:val="005C3F52"/>
    <w:rsid w:val="005C6EE7"/>
    <w:rsid w:val="005C7B3E"/>
    <w:rsid w:val="005D3BD7"/>
    <w:rsid w:val="00602C3D"/>
    <w:rsid w:val="00602F25"/>
    <w:rsid w:val="00603B2E"/>
    <w:rsid w:val="00643087"/>
    <w:rsid w:val="006510C4"/>
    <w:rsid w:val="006514A0"/>
    <w:rsid w:val="006541DD"/>
    <w:rsid w:val="006639CF"/>
    <w:rsid w:val="00664952"/>
    <w:rsid w:val="006755F5"/>
    <w:rsid w:val="00677E79"/>
    <w:rsid w:val="0068068A"/>
    <w:rsid w:val="00684305"/>
    <w:rsid w:val="006A23CC"/>
    <w:rsid w:val="006A4BBF"/>
    <w:rsid w:val="006B31C5"/>
    <w:rsid w:val="006B7FD0"/>
    <w:rsid w:val="006C2473"/>
    <w:rsid w:val="006C2E73"/>
    <w:rsid w:val="006D7966"/>
    <w:rsid w:val="006E0035"/>
    <w:rsid w:val="006F580E"/>
    <w:rsid w:val="007042A0"/>
    <w:rsid w:val="00712EA8"/>
    <w:rsid w:val="0072029E"/>
    <w:rsid w:val="00722435"/>
    <w:rsid w:val="00722759"/>
    <w:rsid w:val="0073098F"/>
    <w:rsid w:val="00742110"/>
    <w:rsid w:val="007448A6"/>
    <w:rsid w:val="00745D66"/>
    <w:rsid w:val="0075117A"/>
    <w:rsid w:val="007531BB"/>
    <w:rsid w:val="00753FD1"/>
    <w:rsid w:val="0075635E"/>
    <w:rsid w:val="00760AB3"/>
    <w:rsid w:val="00762086"/>
    <w:rsid w:val="00765CCE"/>
    <w:rsid w:val="0076745F"/>
    <w:rsid w:val="00774276"/>
    <w:rsid w:val="007A02B5"/>
    <w:rsid w:val="007A295D"/>
    <w:rsid w:val="007B4EA9"/>
    <w:rsid w:val="007D1287"/>
    <w:rsid w:val="007E421B"/>
    <w:rsid w:val="007F1A71"/>
    <w:rsid w:val="007F2982"/>
    <w:rsid w:val="0083455C"/>
    <w:rsid w:val="00841361"/>
    <w:rsid w:val="00851094"/>
    <w:rsid w:val="008575D0"/>
    <w:rsid w:val="0086218E"/>
    <w:rsid w:val="00865ECE"/>
    <w:rsid w:val="00891B02"/>
    <w:rsid w:val="008938AE"/>
    <w:rsid w:val="0089717B"/>
    <w:rsid w:val="008B237B"/>
    <w:rsid w:val="008B72DF"/>
    <w:rsid w:val="008C33A9"/>
    <w:rsid w:val="008D27A7"/>
    <w:rsid w:val="00902FCF"/>
    <w:rsid w:val="0091360B"/>
    <w:rsid w:val="00931EF8"/>
    <w:rsid w:val="00932B58"/>
    <w:rsid w:val="00936779"/>
    <w:rsid w:val="00942FDA"/>
    <w:rsid w:val="00944D20"/>
    <w:rsid w:val="009508FC"/>
    <w:rsid w:val="00956E36"/>
    <w:rsid w:val="009616DC"/>
    <w:rsid w:val="00973943"/>
    <w:rsid w:val="00974741"/>
    <w:rsid w:val="00977761"/>
    <w:rsid w:val="00992ADA"/>
    <w:rsid w:val="0099723B"/>
    <w:rsid w:val="009B099B"/>
    <w:rsid w:val="009C300D"/>
    <w:rsid w:val="009C6CF8"/>
    <w:rsid w:val="009D1EC6"/>
    <w:rsid w:val="009D4245"/>
    <w:rsid w:val="00A40B27"/>
    <w:rsid w:val="00A545D6"/>
    <w:rsid w:val="00A60D9E"/>
    <w:rsid w:val="00A74C02"/>
    <w:rsid w:val="00AA69E8"/>
    <w:rsid w:val="00AB3AF7"/>
    <w:rsid w:val="00AE0858"/>
    <w:rsid w:val="00AE193A"/>
    <w:rsid w:val="00AE2F6C"/>
    <w:rsid w:val="00B12E93"/>
    <w:rsid w:val="00B1608E"/>
    <w:rsid w:val="00B20620"/>
    <w:rsid w:val="00B2090C"/>
    <w:rsid w:val="00B36230"/>
    <w:rsid w:val="00B40B36"/>
    <w:rsid w:val="00B4391A"/>
    <w:rsid w:val="00B4745F"/>
    <w:rsid w:val="00B63A50"/>
    <w:rsid w:val="00B65C71"/>
    <w:rsid w:val="00B66E2A"/>
    <w:rsid w:val="00B7115A"/>
    <w:rsid w:val="00B722DE"/>
    <w:rsid w:val="00B74A68"/>
    <w:rsid w:val="00B85ED4"/>
    <w:rsid w:val="00B87D3D"/>
    <w:rsid w:val="00B91EA8"/>
    <w:rsid w:val="00B92609"/>
    <w:rsid w:val="00BB0323"/>
    <w:rsid w:val="00BB6FE0"/>
    <w:rsid w:val="00BB6FF1"/>
    <w:rsid w:val="00BC6937"/>
    <w:rsid w:val="00BC72C9"/>
    <w:rsid w:val="00BD08F0"/>
    <w:rsid w:val="00BD54C6"/>
    <w:rsid w:val="00C01219"/>
    <w:rsid w:val="00C234AE"/>
    <w:rsid w:val="00C3120F"/>
    <w:rsid w:val="00C50C03"/>
    <w:rsid w:val="00C52310"/>
    <w:rsid w:val="00C524E1"/>
    <w:rsid w:val="00C55AFE"/>
    <w:rsid w:val="00C66D60"/>
    <w:rsid w:val="00C7559E"/>
    <w:rsid w:val="00C82F3C"/>
    <w:rsid w:val="00C92B83"/>
    <w:rsid w:val="00C94190"/>
    <w:rsid w:val="00C94217"/>
    <w:rsid w:val="00CA2EEB"/>
    <w:rsid w:val="00CC6116"/>
    <w:rsid w:val="00CD3A81"/>
    <w:rsid w:val="00CE0445"/>
    <w:rsid w:val="00CE4DFC"/>
    <w:rsid w:val="00CF1D3D"/>
    <w:rsid w:val="00CF3F8F"/>
    <w:rsid w:val="00D00977"/>
    <w:rsid w:val="00D02678"/>
    <w:rsid w:val="00D23078"/>
    <w:rsid w:val="00D302F6"/>
    <w:rsid w:val="00D41A29"/>
    <w:rsid w:val="00D45BED"/>
    <w:rsid w:val="00D45F91"/>
    <w:rsid w:val="00D47598"/>
    <w:rsid w:val="00D50AC0"/>
    <w:rsid w:val="00D519C2"/>
    <w:rsid w:val="00D55517"/>
    <w:rsid w:val="00D65FFD"/>
    <w:rsid w:val="00D7142A"/>
    <w:rsid w:val="00D734FE"/>
    <w:rsid w:val="00D83CFD"/>
    <w:rsid w:val="00D84FDE"/>
    <w:rsid w:val="00D90949"/>
    <w:rsid w:val="00D92131"/>
    <w:rsid w:val="00DA05A2"/>
    <w:rsid w:val="00DA3BE1"/>
    <w:rsid w:val="00DA3CFC"/>
    <w:rsid w:val="00DB07A7"/>
    <w:rsid w:val="00DB323D"/>
    <w:rsid w:val="00DE5463"/>
    <w:rsid w:val="00DF5C83"/>
    <w:rsid w:val="00E00BB0"/>
    <w:rsid w:val="00E01E7E"/>
    <w:rsid w:val="00E22572"/>
    <w:rsid w:val="00E252A8"/>
    <w:rsid w:val="00E3510A"/>
    <w:rsid w:val="00E42E07"/>
    <w:rsid w:val="00E50B0C"/>
    <w:rsid w:val="00E53B69"/>
    <w:rsid w:val="00E53C6C"/>
    <w:rsid w:val="00E55329"/>
    <w:rsid w:val="00E57561"/>
    <w:rsid w:val="00E83D28"/>
    <w:rsid w:val="00E9336F"/>
    <w:rsid w:val="00E94490"/>
    <w:rsid w:val="00EA3940"/>
    <w:rsid w:val="00EB090B"/>
    <w:rsid w:val="00EB0BEA"/>
    <w:rsid w:val="00EB49E9"/>
    <w:rsid w:val="00ED0351"/>
    <w:rsid w:val="00ED6689"/>
    <w:rsid w:val="00EE2292"/>
    <w:rsid w:val="00EE77B6"/>
    <w:rsid w:val="00EF2F4C"/>
    <w:rsid w:val="00F114F9"/>
    <w:rsid w:val="00F1310A"/>
    <w:rsid w:val="00F32A59"/>
    <w:rsid w:val="00F468CD"/>
    <w:rsid w:val="00F609A2"/>
    <w:rsid w:val="00FB05EF"/>
    <w:rsid w:val="00FB2216"/>
    <w:rsid w:val="00FB4346"/>
    <w:rsid w:val="00FB5F15"/>
    <w:rsid w:val="00FB6206"/>
    <w:rsid w:val="00FB7102"/>
    <w:rsid w:val="00FC27DD"/>
    <w:rsid w:val="00FD0CF8"/>
    <w:rsid w:val="00FD2489"/>
    <w:rsid w:val="00FD4F17"/>
    <w:rsid w:val="00FE67E4"/>
    <w:rsid w:val="00FF1931"/>
    <w:rsid w:val="00FF572B"/>
    <w:rsid w:val="00FF70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C04A"/>
  <w15:docId w15:val="{3BEB124F-5AD0-4F8B-92A4-B76C94D5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454C"/>
    <w:pPr>
      <w:spacing w:after="200" w:line="276" w:lineRule="auto"/>
    </w:pPr>
    <w:rPr>
      <w:sz w:val="22"/>
      <w:szCs w:val="22"/>
      <w:lang w:eastAsia="en-US"/>
    </w:rPr>
  </w:style>
  <w:style w:type="paragraph" w:styleId="Nagwek1">
    <w:name w:val="heading 1"/>
    <w:basedOn w:val="Normalny"/>
    <w:link w:val="Nagwek1Znak"/>
    <w:qFormat/>
    <w:rsid w:val="00227C1F"/>
    <w:pPr>
      <w:keepNext/>
      <w:jc w:val="center"/>
      <w:outlineLvl w:val="0"/>
    </w:pPr>
    <w:rPr>
      <w:rFonts w:eastAsia="Times New Roman"/>
      <w:b/>
      <w:sz w:val="32"/>
      <w:szCs w:val="20"/>
    </w:rPr>
  </w:style>
  <w:style w:type="paragraph" w:styleId="Nagwek2">
    <w:name w:val="heading 2"/>
    <w:basedOn w:val="Normalny"/>
    <w:link w:val="Nagwek2Znak"/>
    <w:qFormat/>
    <w:rsid w:val="00227C1F"/>
    <w:pPr>
      <w:keepNext/>
      <w:outlineLvl w:val="1"/>
    </w:pPr>
    <w:rPr>
      <w:rFonts w:eastAsia="Times New Roman"/>
      <w:b/>
      <w:bCs/>
      <w:sz w:val="26"/>
      <w:szCs w:val="20"/>
    </w:rPr>
  </w:style>
  <w:style w:type="paragraph" w:styleId="Nagwek3">
    <w:name w:val="heading 3"/>
    <w:basedOn w:val="Normalny"/>
    <w:next w:val="Normalny"/>
    <w:link w:val="Nagwek3Znak"/>
    <w:qFormat/>
    <w:rsid w:val="00227C1F"/>
    <w:pPr>
      <w:keepNext/>
      <w:spacing w:before="240" w:after="60"/>
      <w:outlineLvl w:val="2"/>
    </w:pPr>
    <w:rPr>
      <w:rFonts w:ascii="Arial" w:eastAsia="Times New Roman" w:hAnsi="Arial" w:cs="Arial"/>
      <w:b/>
      <w:bCs/>
      <w:sz w:val="26"/>
      <w:szCs w:val="26"/>
    </w:rPr>
  </w:style>
  <w:style w:type="paragraph" w:styleId="Nagwek4">
    <w:name w:val="heading 4"/>
    <w:basedOn w:val="Normalny"/>
    <w:next w:val="Normalny"/>
    <w:link w:val="Nagwek4Znak"/>
    <w:qFormat/>
    <w:rsid w:val="00227C1F"/>
    <w:pPr>
      <w:keepNext/>
      <w:spacing w:before="240" w:after="60"/>
      <w:outlineLvl w:val="3"/>
    </w:pPr>
    <w:rPr>
      <w:rFonts w:eastAsia="Times New Roman"/>
      <w:b/>
      <w:bCs/>
      <w:sz w:val="28"/>
      <w:szCs w:val="28"/>
    </w:rPr>
  </w:style>
  <w:style w:type="paragraph" w:styleId="Nagwek5">
    <w:name w:val="heading 5"/>
    <w:basedOn w:val="Normalny"/>
    <w:next w:val="Normalny"/>
    <w:link w:val="Nagwek5Znak"/>
    <w:qFormat/>
    <w:rsid w:val="00227C1F"/>
    <w:pPr>
      <w:spacing w:before="240" w:after="60"/>
      <w:outlineLvl w:val="4"/>
    </w:pPr>
    <w:rPr>
      <w:rFonts w:eastAsia="Times New Roman"/>
      <w:b/>
      <w:bCs/>
      <w:i/>
      <w:iCs/>
      <w:sz w:val="26"/>
      <w:szCs w:val="26"/>
    </w:rPr>
  </w:style>
  <w:style w:type="paragraph" w:styleId="Nagwek6">
    <w:name w:val="heading 6"/>
    <w:basedOn w:val="Normalny"/>
    <w:next w:val="Normalny"/>
    <w:link w:val="Nagwek6Znak"/>
    <w:qFormat/>
    <w:rsid w:val="00227C1F"/>
    <w:pPr>
      <w:spacing w:before="240" w:after="60"/>
      <w:outlineLvl w:val="5"/>
    </w:pPr>
    <w:rPr>
      <w:rFonts w:eastAsia="Times New Roman"/>
      <w:b/>
      <w:bCs/>
      <w:sz w:val="20"/>
      <w:szCs w:val="20"/>
    </w:rPr>
  </w:style>
  <w:style w:type="paragraph" w:styleId="Nagwek7">
    <w:name w:val="heading 7"/>
    <w:basedOn w:val="Normalny"/>
    <w:next w:val="Normalny"/>
    <w:link w:val="Nagwek7Znak"/>
    <w:qFormat/>
    <w:rsid w:val="00227C1F"/>
    <w:pPr>
      <w:spacing w:before="240" w:after="60"/>
      <w:outlineLvl w:val="6"/>
    </w:pPr>
    <w:rPr>
      <w:rFonts w:eastAsia="Times New Roman"/>
    </w:rPr>
  </w:style>
  <w:style w:type="paragraph" w:styleId="Nagwek8">
    <w:name w:val="heading 8"/>
    <w:basedOn w:val="Normalny"/>
    <w:next w:val="Normalny"/>
    <w:link w:val="Nagwek8Znak"/>
    <w:qFormat/>
    <w:rsid w:val="00227C1F"/>
    <w:pPr>
      <w:spacing w:before="240" w:after="60"/>
      <w:outlineLvl w:val="7"/>
    </w:pPr>
    <w:rPr>
      <w:rFonts w:eastAsia="Times New Roman"/>
      <w:i/>
      <w:iCs/>
    </w:rPr>
  </w:style>
  <w:style w:type="paragraph" w:styleId="Nagwek9">
    <w:name w:val="heading 9"/>
    <w:basedOn w:val="Normalny"/>
    <w:link w:val="Nagwek9Znak"/>
    <w:qFormat/>
    <w:rsid w:val="00227C1F"/>
    <w:pPr>
      <w:keepNext/>
      <w:jc w:val="right"/>
      <w:outlineLvl w:val="8"/>
    </w:pPr>
    <w:rPr>
      <w:rFonts w:eastAsia="Times New Roman"/>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27C1F"/>
    <w:rPr>
      <w:rFonts w:ascii="Times New Roman" w:eastAsia="Times New Roman" w:hAnsi="Times New Roman"/>
      <w:b/>
      <w:sz w:val="32"/>
    </w:rPr>
  </w:style>
  <w:style w:type="character" w:customStyle="1" w:styleId="Nagwek2Znak">
    <w:name w:val="Nagłówek 2 Znak"/>
    <w:link w:val="Nagwek2"/>
    <w:rsid w:val="00227C1F"/>
    <w:rPr>
      <w:rFonts w:ascii="Times New Roman" w:eastAsia="Times New Roman" w:hAnsi="Times New Roman"/>
      <w:b/>
      <w:bCs/>
      <w:sz w:val="26"/>
    </w:rPr>
  </w:style>
  <w:style w:type="character" w:customStyle="1" w:styleId="Nagwek3Znak">
    <w:name w:val="Nagłówek 3 Znak"/>
    <w:link w:val="Nagwek3"/>
    <w:rsid w:val="00227C1F"/>
    <w:rPr>
      <w:rFonts w:ascii="Arial" w:eastAsia="Times New Roman" w:hAnsi="Arial" w:cs="Arial"/>
      <w:b/>
      <w:bCs/>
      <w:sz w:val="26"/>
      <w:szCs w:val="26"/>
    </w:rPr>
  </w:style>
  <w:style w:type="character" w:customStyle="1" w:styleId="Nagwek4Znak">
    <w:name w:val="Nagłówek 4 Znak"/>
    <w:link w:val="Nagwek4"/>
    <w:rsid w:val="00227C1F"/>
    <w:rPr>
      <w:rFonts w:ascii="Times New Roman" w:eastAsia="Times New Roman" w:hAnsi="Times New Roman"/>
      <w:b/>
      <w:bCs/>
      <w:sz w:val="28"/>
      <w:szCs w:val="28"/>
    </w:rPr>
  </w:style>
  <w:style w:type="character" w:customStyle="1" w:styleId="Nagwek5Znak">
    <w:name w:val="Nagłówek 5 Znak"/>
    <w:link w:val="Nagwek5"/>
    <w:rsid w:val="00227C1F"/>
    <w:rPr>
      <w:rFonts w:eastAsia="Times New Roman"/>
      <w:b/>
      <w:bCs/>
      <w:i/>
      <w:iCs/>
      <w:sz w:val="26"/>
      <w:szCs w:val="26"/>
    </w:rPr>
  </w:style>
  <w:style w:type="character" w:customStyle="1" w:styleId="Nagwek6Znak">
    <w:name w:val="Nagłówek 6 Znak"/>
    <w:link w:val="Nagwek6"/>
    <w:rsid w:val="00227C1F"/>
    <w:rPr>
      <w:rFonts w:ascii="Times New Roman" w:eastAsia="Times New Roman" w:hAnsi="Times New Roman"/>
      <w:b/>
      <w:bCs/>
    </w:rPr>
  </w:style>
  <w:style w:type="character" w:customStyle="1" w:styleId="Nagwek7Znak">
    <w:name w:val="Nagłówek 7 Znak"/>
    <w:link w:val="Nagwek7"/>
    <w:rsid w:val="00227C1F"/>
    <w:rPr>
      <w:rFonts w:eastAsia="Times New Roman"/>
      <w:sz w:val="24"/>
      <w:szCs w:val="24"/>
    </w:rPr>
  </w:style>
  <w:style w:type="character" w:customStyle="1" w:styleId="Nagwek8Znak">
    <w:name w:val="Nagłówek 8 Znak"/>
    <w:link w:val="Nagwek8"/>
    <w:rsid w:val="00227C1F"/>
    <w:rPr>
      <w:rFonts w:eastAsia="Times New Roman"/>
      <w:i/>
      <w:iCs/>
      <w:sz w:val="24"/>
      <w:szCs w:val="24"/>
    </w:rPr>
  </w:style>
  <w:style w:type="character" w:customStyle="1" w:styleId="Nagwek9Znak">
    <w:name w:val="Nagłówek 9 Znak"/>
    <w:link w:val="Nagwek9"/>
    <w:rsid w:val="00227C1F"/>
    <w:rPr>
      <w:rFonts w:ascii="Times New Roman" w:eastAsia="Times New Roman" w:hAnsi="Times New Roman"/>
      <w:bCs/>
      <w:i/>
      <w:iCs/>
    </w:rPr>
  </w:style>
  <w:style w:type="paragraph" w:styleId="Tytu">
    <w:name w:val="Title"/>
    <w:basedOn w:val="Normalny"/>
    <w:link w:val="TytuZnak"/>
    <w:qFormat/>
    <w:rsid w:val="00227C1F"/>
    <w:pPr>
      <w:jc w:val="center"/>
    </w:pPr>
    <w:rPr>
      <w:rFonts w:ascii="Arial" w:eastAsia="Times New Roman" w:hAnsi="Arial"/>
      <w:b/>
      <w:sz w:val="20"/>
    </w:rPr>
  </w:style>
  <w:style w:type="character" w:customStyle="1" w:styleId="TytuZnak">
    <w:name w:val="Tytuł Znak"/>
    <w:link w:val="Tytu"/>
    <w:rsid w:val="00227C1F"/>
    <w:rPr>
      <w:rFonts w:ascii="Arial" w:eastAsia="Times New Roman" w:hAnsi="Arial"/>
      <w:b/>
      <w:szCs w:val="24"/>
    </w:rPr>
  </w:style>
  <w:style w:type="paragraph" w:styleId="Podtytu">
    <w:name w:val="Subtitle"/>
    <w:basedOn w:val="Normalny"/>
    <w:link w:val="PodtytuZnak"/>
    <w:qFormat/>
    <w:rsid w:val="00227C1F"/>
    <w:pPr>
      <w:jc w:val="both"/>
    </w:pPr>
    <w:rPr>
      <w:rFonts w:eastAsia="Times New Roman"/>
      <w:b/>
      <w:sz w:val="28"/>
      <w:szCs w:val="20"/>
    </w:rPr>
  </w:style>
  <w:style w:type="character" w:customStyle="1" w:styleId="PodtytuZnak">
    <w:name w:val="Podtytuł Znak"/>
    <w:link w:val="Podtytu"/>
    <w:rsid w:val="00227C1F"/>
    <w:rPr>
      <w:rFonts w:ascii="Times New Roman" w:eastAsia="Times New Roman" w:hAnsi="Times New Roman"/>
      <w:b/>
      <w:sz w:val="28"/>
    </w:rPr>
  </w:style>
  <w:style w:type="character" w:styleId="Uwydatnienie">
    <w:name w:val="Emphasis"/>
    <w:uiPriority w:val="20"/>
    <w:qFormat/>
    <w:rsid w:val="00227C1F"/>
    <w:rPr>
      <w:i/>
      <w:iCs/>
    </w:rPr>
  </w:style>
  <w:style w:type="paragraph" w:styleId="Akapitzlist">
    <w:name w:val="List Paragraph"/>
    <w:basedOn w:val="Normalny"/>
    <w:uiPriority w:val="34"/>
    <w:qFormat/>
    <w:rsid w:val="00227C1F"/>
    <w:pPr>
      <w:ind w:left="720"/>
      <w:contextualSpacing/>
    </w:pPr>
    <w:rPr>
      <w:rFonts w:eastAsia="Times New Roman"/>
    </w:rPr>
  </w:style>
  <w:style w:type="paragraph" w:styleId="Bezodstpw">
    <w:name w:val="No Spacing"/>
    <w:link w:val="BezodstpwZnak"/>
    <w:qFormat/>
    <w:rsid w:val="001C454C"/>
    <w:rPr>
      <w:rFonts w:eastAsia="Times New Roman"/>
    </w:rPr>
  </w:style>
  <w:style w:type="character" w:customStyle="1" w:styleId="BezodstpwZnak">
    <w:name w:val="Bez odstępów Znak"/>
    <w:link w:val="Bezodstpw"/>
    <w:rsid w:val="001C454C"/>
    <w:rPr>
      <w:rFonts w:eastAsia="Times New Roman"/>
    </w:rPr>
  </w:style>
  <w:style w:type="paragraph" w:styleId="Tekstdymka">
    <w:name w:val="Balloon Text"/>
    <w:basedOn w:val="Normalny"/>
    <w:link w:val="TekstdymkaZnak"/>
    <w:uiPriority w:val="99"/>
    <w:semiHidden/>
    <w:unhideWhenUsed/>
    <w:rsid w:val="004E15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152C"/>
    <w:rPr>
      <w:rFonts w:ascii="Segoe UI" w:hAnsi="Segoe UI" w:cs="Segoe UI"/>
      <w:sz w:val="18"/>
      <w:szCs w:val="18"/>
      <w:lang w:eastAsia="en-US"/>
    </w:rPr>
  </w:style>
  <w:style w:type="paragraph" w:customStyle="1" w:styleId="Default">
    <w:name w:val="Default"/>
    <w:rsid w:val="007D1287"/>
    <w:pPr>
      <w:autoSpaceDE w:val="0"/>
      <w:autoSpaceDN w:val="0"/>
      <w:adjustRightInd w:val="0"/>
    </w:pPr>
    <w:rPr>
      <w:rFonts w:ascii="Arial" w:eastAsia="Times New Roman" w:hAnsi="Arial" w:cs="Arial"/>
      <w:color w:val="000000"/>
      <w:sz w:val="24"/>
      <w:szCs w:val="24"/>
    </w:rPr>
  </w:style>
  <w:style w:type="paragraph" w:customStyle="1" w:styleId="Normalny1">
    <w:name w:val="Normalny1"/>
    <w:basedOn w:val="Normalny"/>
    <w:rsid w:val="007D1287"/>
    <w:pPr>
      <w:widowControl w:val="0"/>
      <w:suppressAutoHyphens/>
      <w:autoSpaceDE w:val="0"/>
      <w:spacing w:after="0" w:line="240" w:lineRule="auto"/>
    </w:pPr>
    <w:rPr>
      <w:rFonts w:ascii="Arial" w:eastAsia="Arial" w:hAnsi="Arial" w:cs="Arial"/>
      <w:color w:val="000000"/>
      <w:kern w:val="1"/>
      <w:sz w:val="24"/>
      <w:szCs w:val="24"/>
      <w:lang w:eastAsia="hi-IN" w:bidi="hi-IN"/>
    </w:rPr>
  </w:style>
  <w:style w:type="character" w:customStyle="1" w:styleId="FontStyle47">
    <w:name w:val="Font Style47"/>
    <w:uiPriority w:val="99"/>
    <w:rsid w:val="007D1287"/>
    <w:rPr>
      <w:rFonts w:ascii="Arial" w:hAnsi="Arial" w:cs="Arial"/>
      <w:color w:val="000000"/>
      <w:sz w:val="16"/>
      <w:szCs w:val="16"/>
    </w:rPr>
  </w:style>
  <w:style w:type="paragraph" w:styleId="Nagwek">
    <w:name w:val="header"/>
    <w:basedOn w:val="Normalny"/>
    <w:link w:val="NagwekZnak"/>
    <w:uiPriority w:val="99"/>
    <w:unhideWhenUsed/>
    <w:rsid w:val="00C012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1219"/>
    <w:rPr>
      <w:sz w:val="22"/>
      <w:szCs w:val="22"/>
      <w:lang w:eastAsia="en-US"/>
    </w:rPr>
  </w:style>
  <w:style w:type="paragraph" w:styleId="Stopka">
    <w:name w:val="footer"/>
    <w:basedOn w:val="Normalny"/>
    <w:link w:val="StopkaZnak"/>
    <w:uiPriority w:val="99"/>
    <w:unhideWhenUsed/>
    <w:rsid w:val="00C012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1219"/>
    <w:rPr>
      <w:sz w:val="22"/>
      <w:szCs w:val="22"/>
      <w:lang w:eastAsia="en-US"/>
    </w:rPr>
  </w:style>
  <w:style w:type="paragraph" w:customStyle="1" w:styleId="Normalny2">
    <w:name w:val="Normalny2"/>
    <w:basedOn w:val="Normalny"/>
    <w:rsid w:val="00424AE6"/>
    <w:pPr>
      <w:widowControl w:val="0"/>
      <w:suppressAutoHyphens/>
      <w:autoSpaceDE w:val="0"/>
      <w:spacing w:after="0" w:line="240" w:lineRule="auto"/>
    </w:pPr>
    <w:rPr>
      <w:rFonts w:ascii="Arial" w:eastAsia="Arial" w:hAnsi="Arial" w:cs="Arial"/>
      <w:color w:val="000000"/>
      <w:kern w:val="1"/>
      <w:sz w:val="24"/>
      <w:szCs w:val="24"/>
      <w:lang w:eastAsia="hi-IN" w:bidi="hi-IN"/>
    </w:rPr>
  </w:style>
  <w:style w:type="paragraph" w:customStyle="1" w:styleId="Normalny3">
    <w:name w:val="Normalny3"/>
    <w:basedOn w:val="Normalny"/>
    <w:rsid w:val="00514F08"/>
    <w:pPr>
      <w:widowControl w:val="0"/>
      <w:suppressAutoHyphens/>
      <w:autoSpaceDE w:val="0"/>
      <w:spacing w:after="0" w:line="240" w:lineRule="auto"/>
    </w:pPr>
    <w:rPr>
      <w:rFonts w:ascii="Arial" w:eastAsia="Arial" w:hAnsi="Arial" w:cs="Arial"/>
      <w:color w:val="000000"/>
      <w:kern w:val="1"/>
      <w:sz w:val="24"/>
      <w:szCs w:val="24"/>
      <w:lang w:eastAsia="hi-IN" w:bidi="hi-IN"/>
    </w:rPr>
  </w:style>
  <w:style w:type="character" w:styleId="Odwoaniedokomentarza">
    <w:name w:val="annotation reference"/>
    <w:basedOn w:val="Domylnaczcionkaakapitu"/>
    <w:uiPriority w:val="99"/>
    <w:semiHidden/>
    <w:unhideWhenUsed/>
    <w:rsid w:val="003334FC"/>
    <w:rPr>
      <w:sz w:val="16"/>
      <w:szCs w:val="16"/>
    </w:rPr>
  </w:style>
  <w:style w:type="paragraph" w:styleId="Tekstkomentarza">
    <w:name w:val="annotation text"/>
    <w:basedOn w:val="Normalny"/>
    <w:link w:val="TekstkomentarzaZnak"/>
    <w:uiPriority w:val="99"/>
    <w:semiHidden/>
    <w:unhideWhenUsed/>
    <w:rsid w:val="003334F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34FC"/>
    <w:rPr>
      <w:lang w:eastAsia="en-US"/>
    </w:rPr>
  </w:style>
  <w:style w:type="paragraph" w:styleId="Tematkomentarza">
    <w:name w:val="annotation subject"/>
    <w:basedOn w:val="Tekstkomentarza"/>
    <w:next w:val="Tekstkomentarza"/>
    <w:link w:val="TematkomentarzaZnak"/>
    <w:uiPriority w:val="99"/>
    <w:semiHidden/>
    <w:unhideWhenUsed/>
    <w:rsid w:val="003334FC"/>
    <w:rPr>
      <w:b/>
      <w:bCs/>
    </w:rPr>
  </w:style>
  <w:style w:type="character" w:customStyle="1" w:styleId="TematkomentarzaZnak">
    <w:name w:val="Temat komentarza Znak"/>
    <w:basedOn w:val="TekstkomentarzaZnak"/>
    <w:link w:val="Tematkomentarza"/>
    <w:uiPriority w:val="99"/>
    <w:semiHidden/>
    <w:rsid w:val="003334FC"/>
    <w:rPr>
      <w:b/>
      <w:bCs/>
      <w:lang w:eastAsia="en-US"/>
    </w:rPr>
  </w:style>
  <w:style w:type="paragraph" w:styleId="Tekstprzypisudolnego">
    <w:name w:val="footnote text"/>
    <w:basedOn w:val="Normalny"/>
    <w:link w:val="TekstprzypisudolnegoZnak"/>
    <w:uiPriority w:val="99"/>
    <w:semiHidden/>
    <w:unhideWhenUsed/>
    <w:rsid w:val="0027151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71514"/>
    <w:rPr>
      <w:lang w:eastAsia="en-US"/>
    </w:rPr>
  </w:style>
  <w:style w:type="character" w:styleId="Odwoanieprzypisudolnego">
    <w:name w:val="footnote reference"/>
    <w:basedOn w:val="Domylnaczcionkaakapitu"/>
    <w:uiPriority w:val="99"/>
    <w:semiHidden/>
    <w:unhideWhenUsed/>
    <w:rsid w:val="00271514"/>
    <w:rPr>
      <w:vertAlign w:val="superscript"/>
    </w:rPr>
  </w:style>
  <w:style w:type="character" w:styleId="Hipercze">
    <w:name w:val="Hyperlink"/>
    <w:basedOn w:val="Domylnaczcionkaakapitu"/>
    <w:uiPriority w:val="99"/>
    <w:unhideWhenUsed/>
    <w:rsid w:val="00FF572B"/>
    <w:rPr>
      <w:color w:val="0563C1" w:themeColor="hyperlink"/>
      <w:u w:val="single"/>
    </w:rPr>
  </w:style>
  <w:style w:type="paragraph" w:customStyle="1" w:styleId="Textbody">
    <w:name w:val="Text body"/>
    <w:basedOn w:val="Normalny"/>
    <w:rsid w:val="00FF572B"/>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styleId="Tekstpodstawowy">
    <w:name w:val="Body Text"/>
    <w:basedOn w:val="Normalny"/>
    <w:link w:val="TekstpodstawowyZnak"/>
    <w:rsid w:val="00217DBC"/>
    <w:pPr>
      <w:suppressAutoHyphens/>
      <w:spacing w:after="0" w:line="240" w:lineRule="auto"/>
      <w:jc w:val="both"/>
    </w:pPr>
    <w:rPr>
      <w:rFonts w:ascii="Arial" w:eastAsia="SimSun" w:hAnsi="Arial"/>
      <w:sz w:val="24"/>
      <w:szCs w:val="20"/>
      <w:lang w:eastAsia="pl-PL"/>
    </w:rPr>
  </w:style>
  <w:style w:type="character" w:customStyle="1" w:styleId="TekstpodstawowyZnak">
    <w:name w:val="Tekst podstawowy Znak"/>
    <w:basedOn w:val="Domylnaczcionkaakapitu"/>
    <w:link w:val="Tekstpodstawowy"/>
    <w:rsid w:val="00217DBC"/>
    <w:rPr>
      <w:rFonts w:ascii="Arial" w:eastAsia="SimSun" w:hAnsi="Arial"/>
      <w:sz w:val="24"/>
    </w:rPr>
  </w:style>
  <w:style w:type="paragraph" w:customStyle="1" w:styleId="StylArialPierwszywiersz063cmInterlinia15wiersza">
    <w:name w:val="Styl Arial Pierwszy wiersz:  0.63 cm Interlinia:  15 wiersza"/>
    <w:basedOn w:val="Normalny"/>
    <w:rsid w:val="00217DBC"/>
    <w:pPr>
      <w:spacing w:after="120" w:line="360" w:lineRule="auto"/>
      <w:ind w:firstLine="357"/>
    </w:pPr>
    <w:rPr>
      <w:rFonts w:ascii="Arial" w:eastAsia="SimSun" w:hAnsi="Arial"/>
      <w:sz w:val="24"/>
      <w:szCs w:val="20"/>
      <w:lang w:eastAsia="pl-PL"/>
    </w:rPr>
  </w:style>
  <w:style w:type="paragraph" w:styleId="Tekstpodstawowy2">
    <w:name w:val="Body Text 2"/>
    <w:basedOn w:val="Normalny"/>
    <w:link w:val="Tekstpodstawowy2Znak"/>
    <w:rsid w:val="00217DBC"/>
    <w:pPr>
      <w:suppressAutoHyphens/>
      <w:spacing w:after="120" w:line="480" w:lineRule="auto"/>
    </w:pPr>
    <w:rPr>
      <w:rFonts w:ascii="Times New Roman" w:eastAsia="SimSun" w:hAnsi="Times New Roman"/>
      <w:sz w:val="20"/>
      <w:szCs w:val="20"/>
      <w:lang w:eastAsia="pl-PL"/>
    </w:rPr>
  </w:style>
  <w:style w:type="character" w:customStyle="1" w:styleId="Tekstpodstawowy2Znak">
    <w:name w:val="Tekst podstawowy 2 Znak"/>
    <w:basedOn w:val="Domylnaczcionkaakapitu"/>
    <w:link w:val="Tekstpodstawowy2"/>
    <w:rsid w:val="00217DBC"/>
    <w:rPr>
      <w:rFonts w:ascii="Times New Roman" w:eastAsia="SimSun" w:hAnsi="Times New Roman"/>
    </w:rPr>
  </w:style>
  <w:style w:type="paragraph" w:customStyle="1" w:styleId="Akapitzlist1">
    <w:name w:val="Akapit z listą1"/>
    <w:basedOn w:val="Normalny"/>
    <w:rsid w:val="00841361"/>
    <w:pPr>
      <w:suppressAutoHyphens/>
      <w:spacing w:before="2" w:after="0" w:line="240" w:lineRule="auto"/>
      <w:ind w:left="422" w:hanging="284"/>
      <w:jc w:val="both"/>
    </w:pPr>
    <w:rPr>
      <w:rFonts w:ascii="Times New Roman" w:eastAsia="Times New Roman" w:hAnsi="Times New Roman"/>
      <w:sz w:val="20"/>
      <w:szCs w:val="20"/>
      <w:lang w:eastAsia="zh-CN"/>
    </w:rPr>
  </w:style>
  <w:style w:type="paragraph" w:customStyle="1" w:styleId="WW-Tekstpodstawowy21">
    <w:name w:val="WW-Tekst podstawowy 21"/>
    <w:basedOn w:val="Normalny"/>
    <w:rsid w:val="00E53C6C"/>
    <w:pPr>
      <w:widowControl w:val="0"/>
      <w:suppressAutoHyphens/>
      <w:spacing w:after="0" w:line="240" w:lineRule="auto"/>
      <w:jc w:val="both"/>
    </w:pPr>
    <w:rPr>
      <w:rFonts w:ascii="Arial" w:eastAsia="Lucida Sans Unicode" w:hAnsi="Arial"/>
      <w:szCs w:val="20"/>
      <w:lang w:eastAsia="pl-PL"/>
    </w:rPr>
  </w:style>
  <w:style w:type="paragraph" w:customStyle="1" w:styleId="Normalny4">
    <w:name w:val="Normalny4"/>
    <w:basedOn w:val="Normalny"/>
    <w:rsid w:val="005B2FAE"/>
    <w:pPr>
      <w:widowControl w:val="0"/>
      <w:suppressAutoHyphens/>
      <w:autoSpaceDE w:val="0"/>
      <w:spacing w:after="0" w:line="240" w:lineRule="auto"/>
    </w:pPr>
    <w:rPr>
      <w:rFonts w:ascii="Arial" w:eastAsia="Arial" w:hAnsi="Arial" w:cs="Arial"/>
      <w:color w:val="000000"/>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13833">
      <w:bodyDiv w:val="1"/>
      <w:marLeft w:val="0"/>
      <w:marRight w:val="0"/>
      <w:marTop w:val="0"/>
      <w:marBottom w:val="0"/>
      <w:divBdr>
        <w:top w:val="none" w:sz="0" w:space="0" w:color="auto"/>
        <w:left w:val="none" w:sz="0" w:space="0" w:color="auto"/>
        <w:bottom w:val="none" w:sz="0" w:space="0" w:color="auto"/>
        <w:right w:val="none" w:sz="0" w:space="0" w:color="auto"/>
      </w:divBdr>
      <w:divsChild>
        <w:div w:id="866137576">
          <w:marLeft w:val="0"/>
          <w:marRight w:val="0"/>
          <w:marTop w:val="0"/>
          <w:marBottom w:val="0"/>
          <w:divBdr>
            <w:top w:val="none" w:sz="0" w:space="0" w:color="auto"/>
            <w:left w:val="none" w:sz="0" w:space="0" w:color="auto"/>
            <w:bottom w:val="none" w:sz="0" w:space="0" w:color="auto"/>
            <w:right w:val="none" w:sz="0" w:space="0" w:color="auto"/>
          </w:divBdr>
        </w:div>
        <w:div w:id="192425820">
          <w:marLeft w:val="0"/>
          <w:marRight w:val="0"/>
          <w:marTop w:val="0"/>
          <w:marBottom w:val="0"/>
          <w:divBdr>
            <w:top w:val="none" w:sz="0" w:space="0" w:color="auto"/>
            <w:left w:val="none" w:sz="0" w:space="0" w:color="auto"/>
            <w:bottom w:val="none" w:sz="0" w:space="0" w:color="auto"/>
            <w:right w:val="none" w:sz="0" w:space="0" w:color="auto"/>
          </w:divBdr>
        </w:div>
        <w:div w:id="1921911367">
          <w:marLeft w:val="0"/>
          <w:marRight w:val="0"/>
          <w:marTop w:val="0"/>
          <w:marBottom w:val="0"/>
          <w:divBdr>
            <w:top w:val="none" w:sz="0" w:space="0" w:color="auto"/>
            <w:left w:val="none" w:sz="0" w:space="0" w:color="auto"/>
            <w:bottom w:val="none" w:sz="0" w:space="0" w:color="auto"/>
            <w:right w:val="none" w:sz="0" w:space="0" w:color="auto"/>
          </w:divBdr>
        </w:div>
        <w:div w:id="1298295619">
          <w:marLeft w:val="0"/>
          <w:marRight w:val="0"/>
          <w:marTop w:val="0"/>
          <w:marBottom w:val="0"/>
          <w:divBdr>
            <w:top w:val="none" w:sz="0" w:space="0" w:color="auto"/>
            <w:left w:val="none" w:sz="0" w:space="0" w:color="auto"/>
            <w:bottom w:val="none" w:sz="0" w:space="0" w:color="auto"/>
            <w:right w:val="none" w:sz="0" w:space="0" w:color="auto"/>
          </w:divBdr>
        </w:div>
        <w:div w:id="66853029">
          <w:marLeft w:val="0"/>
          <w:marRight w:val="0"/>
          <w:marTop w:val="0"/>
          <w:marBottom w:val="0"/>
          <w:divBdr>
            <w:top w:val="none" w:sz="0" w:space="0" w:color="auto"/>
            <w:left w:val="none" w:sz="0" w:space="0" w:color="auto"/>
            <w:bottom w:val="none" w:sz="0" w:space="0" w:color="auto"/>
            <w:right w:val="none" w:sz="0" w:space="0" w:color="auto"/>
          </w:divBdr>
        </w:div>
        <w:div w:id="2069300389">
          <w:marLeft w:val="0"/>
          <w:marRight w:val="0"/>
          <w:marTop w:val="0"/>
          <w:marBottom w:val="0"/>
          <w:divBdr>
            <w:top w:val="none" w:sz="0" w:space="0" w:color="auto"/>
            <w:left w:val="none" w:sz="0" w:space="0" w:color="auto"/>
            <w:bottom w:val="none" w:sz="0" w:space="0" w:color="auto"/>
            <w:right w:val="none" w:sz="0" w:space="0" w:color="auto"/>
          </w:divBdr>
        </w:div>
        <w:div w:id="778381216">
          <w:marLeft w:val="0"/>
          <w:marRight w:val="0"/>
          <w:marTop w:val="0"/>
          <w:marBottom w:val="0"/>
          <w:divBdr>
            <w:top w:val="none" w:sz="0" w:space="0" w:color="auto"/>
            <w:left w:val="none" w:sz="0" w:space="0" w:color="auto"/>
            <w:bottom w:val="none" w:sz="0" w:space="0" w:color="auto"/>
            <w:right w:val="none" w:sz="0" w:space="0" w:color="auto"/>
          </w:divBdr>
        </w:div>
        <w:div w:id="646008847">
          <w:marLeft w:val="0"/>
          <w:marRight w:val="0"/>
          <w:marTop w:val="0"/>
          <w:marBottom w:val="0"/>
          <w:divBdr>
            <w:top w:val="none" w:sz="0" w:space="0" w:color="auto"/>
            <w:left w:val="none" w:sz="0" w:space="0" w:color="auto"/>
            <w:bottom w:val="none" w:sz="0" w:space="0" w:color="auto"/>
            <w:right w:val="none" w:sz="0" w:space="0" w:color="auto"/>
          </w:divBdr>
        </w:div>
        <w:div w:id="2132746041">
          <w:marLeft w:val="0"/>
          <w:marRight w:val="0"/>
          <w:marTop w:val="0"/>
          <w:marBottom w:val="0"/>
          <w:divBdr>
            <w:top w:val="none" w:sz="0" w:space="0" w:color="auto"/>
            <w:left w:val="none" w:sz="0" w:space="0" w:color="auto"/>
            <w:bottom w:val="none" w:sz="0" w:space="0" w:color="auto"/>
            <w:right w:val="none" w:sz="0" w:space="0" w:color="auto"/>
          </w:divBdr>
        </w:div>
        <w:div w:id="1524635857">
          <w:marLeft w:val="0"/>
          <w:marRight w:val="0"/>
          <w:marTop w:val="0"/>
          <w:marBottom w:val="0"/>
          <w:divBdr>
            <w:top w:val="none" w:sz="0" w:space="0" w:color="auto"/>
            <w:left w:val="none" w:sz="0" w:space="0" w:color="auto"/>
            <w:bottom w:val="none" w:sz="0" w:space="0" w:color="auto"/>
            <w:right w:val="none" w:sz="0" w:space="0" w:color="auto"/>
          </w:divBdr>
        </w:div>
        <w:div w:id="731776165">
          <w:marLeft w:val="0"/>
          <w:marRight w:val="0"/>
          <w:marTop w:val="0"/>
          <w:marBottom w:val="0"/>
          <w:divBdr>
            <w:top w:val="none" w:sz="0" w:space="0" w:color="auto"/>
            <w:left w:val="none" w:sz="0" w:space="0" w:color="auto"/>
            <w:bottom w:val="none" w:sz="0" w:space="0" w:color="auto"/>
            <w:right w:val="none" w:sz="0" w:space="0" w:color="auto"/>
          </w:divBdr>
        </w:div>
        <w:div w:id="1132750319">
          <w:marLeft w:val="0"/>
          <w:marRight w:val="0"/>
          <w:marTop w:val="0"/>
          <w:marBottom w:val="0"/>
          <w:divBdr>
            <w:top w:val="none" w:sz="0" w:space="0" w:color="auto"/>
            <w:left w:val="none" w:sz="0" w:space="0" w:color="auto"/>
            <w:bottom w:val="none" w:sz="0" w:space="0" w:color="auto"/>
            <w:right w:val="none" w:sz="0" w:space="0" w:color="auto"/>
          </w:divBdr>
        </w:div>
        <w:div w:id="472790125">
          <w:marLeft w:val="0"/>
          <w:marRight w:val="0"/>
          <w:marTop w:val="0"/>
          <w:marBottom w:val="0"/>
          <w:divBdr>
            <w:top w:val="none" w:sz="0" w:space="0" w:color="auto"/>
            <w:left w:val="none" w:sz="0" w:space="0" w:color="auto"/>
            <w:bottom w:val="none" w:sz="0" w:space="0" w:color="auto"/>
            <w:right w:val="none" w:sz="0" w:space="0" w:color="auto"/>
          </w:divBdr>
        </w:div>
        <w:div w:id="1227255432">
          <w:marLeft w:val="0"/>
          <w:marRight w:val="0"/>
          <w:marTop w:val="0"/>
          <w:marBottom w:val="0"/>
          <w:divBdr>
            <w:top w:val="none" w:sz="0" w:space="0" w:color="auto"/>
            <w:left w:val="none" w:sz="0" w:space="0" w:color="auto"/>
            <w:bottom w:val="none" w:sz="0" w:space="0" w:color="auto"/>
            <w:right w:val="none" w:sz="0" w:space="0" w:color="auto"/>
          </w:divBdr>
        </w:div>
        <w:div w:id="192962248">
          <w:marLeft w:val="0"/>
          <w:marRight w:val="0"/>
          <w:marTop w:val="0"/>
          <w:marBottom w:val="0"/>
          <w:divBdr>
            <w:top w:val="none" w:sz="0" w:space="0" w:color="auto"/>
            <w:left w:val="none" w:sz="0" w:space="0" w:color="auto"/>
            <w:bottom w:val="none" w:sz="0" w:space="0" w:color="auto"/>
            <w:right w:val="none" w:sz="0" w:space="0" w:color="auto"/>
          </w:divBdr>
        </w:div>
        <w:div w:id="972639995">
          <w:marLeft w:val="0"/>
          <w:marRight w:val="0"/>
          <w:marTop w:val="0"/>
          <w:marBottom w:val="0"/>
          <w:divBdr>
            <w:top w:val="none" w:sz="0" w:space="0" w:color="auto"/>
            <w:left w:val="none" w:sz="0" w:space="0" w:color="auto"/>
            <w:bottom w:val="none" w:sz="0" w:space="0" w:color="auto"/>
            <w:right w:val="none" w:sz="0" w:space="0" w:color="auto"/>
          </w:divBdr>
        </w:div>
      </w:divsChild>
    </w:div>
    <w:div w:id="444231177">
      <w:bodyDiv w:val="1"/>
      <w:marLeft w:val="0"/>
      <w:marRight w:val="0"/>
      <w:marTop w:val="0"/>
      <w:marBottom w:val="0"/>
      <w:divBdr>
        <w:top w:val="none" w:sz="0" w:space="0" w:color="auto"/>
        <w:left w:val="none" w:sz="0" w:space="0" w:color="auto"/>
        <w:bottom w:val="none" w:sz="0" w:space="0" w:color="auto"/>
        <w:right w:val="none" w:sz="0" w:space="0" w:color="auto"/>
      </w:divBdr>
    </w:div>
    <w:div w:id="476537122">
      <w:bodyDiv w:val="1"/>
      <w:marLeft w:val="0"/>
      <w:marRight w:val="0"/>
      <w:marTop w:val="0"/>
      <w:marBottom w:val="0"/>
      <w:divBdr>
        <w:top w:val="none" w:sz="0" w:space="0" w:color="auto"/>
        <w:left w:val="none" w:sz="0" w:space="0" w:color="auto"/>
        <w:bottom w:val="none" w:sz="0" w:space="0" w:color="auto"/>
        <w:right w:val="none" w:sz="0" w:space="0" w:color="auto"/>
      </w:divBdr>
    </w:div>
    <w:div w:id="697924421">
      <w:bodyDiv w:val="1"/>
      <w:marLeft w:val="0"/>
      <w:marRight w:val="0"/>
      <w:marTop w:val="0"/>
      <w:marBottom w:val="0"/>
      <w:divBdr>
        <w:top w:val="none" w:sz="0" w:space="0" w:color="auto"/>
        <w:left w:val="none" w:sz="0" w:space="0" w:color="auto"/>
        <w:bottom w:val="none" w:sz="0" w:space="0" w:color="auto"/>
        <w:right w:val="none" w:sz="0" w:space="0" w:color="auto"/>
      </w:divBdr>
    </w:div>
    <w:div w:id="1070424976">
      <w:bodyDiv w:val="1"/>
      <w:marLeft w:val="0"/>
      <w:marRight w:val="0"/>
      <w:marTop w:val="0"/>
      <w:marBottom w:val="0"/>
      <w:divBdr>
        <w:top w:val="none" w:sz="0" w:space="0" w:color="auto"/>
        <w:left w:val="none" w:sz="0" w:space="0" w:color="auto"/>
        <w:bottom w:val="none" w:sz="0" w:space="0" w:color="auto"/>
        <w:right w:val="none" w:sz="0" w:space="0" w:color="auto"/>
      </w:divBdr>
    </w:div>
    <w:div w:id="1338776369">
      <w:bodyDiv w:val="1"/>
      <w:marLeft w:val="0"/>
      <w:marRight w:val="0"/>
      <w:marTop w:val="0"/>
      <w:marBottom w:val="0"/>
      <w:divBdr>
        <w:top w:val="none" w:sz="0" w:space="0" w:color="auto"/>
        <w:left w:val="none" w:sz="0" w:space="0" w:color="auto"/>
        <w:bottom w:val="none" w:sz="0" w:space="0" w:color="auto"/>
        <w:right w:val="none" w:sz="0" w:space="0" w:color="auto"/>
      </w:divBdr>
    </w:div>
    <w:div w:id="1561676053">
      <w:bodyDiv w:val="1"/>
      <w:marLeft w:val="0"/>
      <w:marRight w:val="0"/>
      <w:marTop w:val="0"/>
      <w:marBottom w:val="0"/>
      <w:divBdr>
        <w:top w:val="none" w:sz="0" w:space="0" w:color="auto"/>
        <w:left w:val="none" w:sz="0" w:space="0" w:color="auto"/>
        <w:bottom w:val="none" w:sz="0" w:space="0" w:color="auto"/>
        <w:right w:val="none" w:sz="0" w:space="0" w:color="auto"/>
      </w:divBdr>
    </w:div>
    <w:div w:id="1974091283">
      <w:bodyDiv w:val="1"/>
      <w:marLeft w:val="0"/>
      <w:marRight w:val="0"/>
      <w:marTop w:val="0"/>
      <w:marBottom w:val="0"/>
      <w:divBdr>
        <w:top w:val="none" w:sz="0" w:space="0" w:color="auto"/>
        <w:left w:val="none" w:sz="0" w:space="0" w:color="auto"/>
        <w:bottom w:val="none" w:sz="0" w:space="0" w:color="auto"/>
        <w:right w:val="none" w:sz="0" w:space="0" w:color="auto"/>
      </w:divBdr>
    </w:div>
    <w:div w:id="2137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faktura.gov.pl/" TargetMode="External"/><Relationship Id="rId4" Type="http://schemas.openxmlformats.org/officeDocument/2006/relationships/settings" Target="settings.xml"/><Relationship Id="rId9"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66B21-448A-4AF5-8EC6-0F6FFD7F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5404</Words>
  <Characters>32430</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KOMPUTER</cp:lastModifiedBy>
  <cp:revision>4</cp:revision>
  <cp:lastPrinted>2023-01-16T12:01:00Z</cp:lastPrinted>
  <dcterms:created xsi:type="dcterms:W3CDTF">2023-01-16T12:01:00Z</dcterms:created>
  <dcterms:modified xsi:type="dcterms:W3CDTF">2023-01-17T07:03:00Z</dcterms:modified>
</cp:coreProperties>
</file>